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32" w:rsidRPr="00C03A32" w:rsidRDefault="00C03A32" w:rsidP="00C0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2">
        <w:rPr>
          <w:rFonts w:ascii="Times New Roman" w:hAnsi="Times New Roman" w:cs="Times New Roman"/>
          <w:b/>
          <w:sz w:val="28"/>
          <w:szCs w:val="28"/>
        </w:rPr>
        <w:t>Опросный лист участников публичных консультаций по проекту нормативного правового акта Брянской области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</w:p>
    <w:p w:rsidR="00C03A32" w:rsidRPr="00C03A32" w:rsidRDefault="00C03A32" w:rsidP="00C03A3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3A32">
        <w:rPr>
          <w:rFonts w:ascii="Times New Roman" w:hAnsi="Times New Roman" w:cs="Times New Roman"/>
          <w:sz w:val="28"/>
          <w:szCs w:val="28"/>
          <w:u w:val="single"/>
        </w:rPr>
        <w:t xml:space="preserve">Пожалуйста, заполните и направьте данную форму по электронной почте </w:t>
      </w:r>
      <w:proofErr w:type="spellStart"/>
      <w:r w:rsidRPr="00C03A32">
        <w:rPr>
          <w:rFonts w:ascii="Times New Roman" w:hAnsi="Times New Roman" w:cs="Times New Roman"/>
          <w:sz w:val="28"/>
          <w:szCs w:val="28"/>
          <w:u w:val="single"/>
        </w:rPr>
        <w:t>mail@gsi</w:t>
      </w:r>
      <w:r w:rsidRPr="00C03A32">
        <w:rPr>
          <w:rFonts w:ascii="Times New Roman" w:hAnsi="Times New Roman" w:cs="Times New Roman"/>
          <w:sz w:val="28"/>
          <w:szCs w:val="28"/>
          <w:u w:val="single"/>
        </w:rPr>
        <w:t>32.ru</w:t>
      </w:r>
      <w:proofErr w:type="spellEnd"/>
      <w:r w:rsidRPr="00C03A32">
        <w:rPr>
          <w:rFonts w:ascii="Times New Roman" w:hAnsi="Times New Roman" w:cs="Times New Roman"/>
          <w:sz w:val="28"/>
          <w:szCs w:val="28"/>
          <w:u w:val="single"/>
        </w:rPr>
        <w:t xml:space="preserve"> либо посредством почтовой</w:t>
      </w:r>
      <w:r w:rsidRPr="00C03A32">
        <w:rPr>
          <w:rFonts w:ascii="Times New Roman" w:hAnsi="Times New Roman" w:cs="Times New Roman"/>
          <w:sz w:val="28"/>
          <w:szCs w:val="28"/>
          <w:u w:val="single"/>
        </w:rPr>
        <w:t xml:space="preserve"> связи (в форме документа на бумажном носителе) по адресу: </w:t>
      </w:r>
      <w:r w:rsidRPr="00C03A32">
        <w:rPr>
          <w:rFonts w:ascii="Times New Roman" w:hAnsi="Times New Roman" w:cs="Times New Roman"/>
          <w:i/>
          <w:sz w:val="28"/>
          <w:szCs w:val="28"/>
          <w:u w:val="single"/>
        </w:rPr>
        <w:t xml:space="preserve">241050, г. Брянск, ул. Фокина, д. </w:t>
      </w:r>
      <w:r w:rsidRPr="00C03A32">
        <w:rPr>
          <w:rFonts w:ascii="Times New Roman" w:hAnsi="Times New Roman" w:cs="Times New Roman"/>
          <w:i/>
          <w:sz w:val="28"/>
          <w:szCs w:val="28"/>
          <w:u w:val="single"/>
        </w:rPr>
        <w:t>31, государственная</w:t>
      </w:r>
      <w:r w:rsidRPr="00C03A3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строительная инспекция Брянской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области</w:t>
      </w:r>
      <w:r w:rsidRPr="00C03A32">
        <w:rPr>
          <w:rFonts w:ascii="Times New Roman" w:hAnsi="Times New Roman" w:cs="Times New Roman"/>
          <w:sz w:val="28"/>
          <w:szCs w:val="28"/>
          <w:u w:val="single"/>
        </w:rPr>
        <w:t>, не позднее 17.05.2025 г.</w:t>
      </w:r>
    </w:p>
    <w:p w:rsidR="00C03A32" w:rsidRPr="00C03A32" w:rsidRDefault="00C03A32" w:rsidP="00C03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A32" w:rsidRDefault="00C03A32" w:rsidP="00C03A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32">
        <w:rPr>
          <w:rFonts w:ascii="Times New Roman" w:hAnsi="Times New Roman" w:cs="Times New Roman"/>
          <w:b/>
          <w:sz w:val="28"/>
          <w:szCs w:val="28"/>
        </w:rPr>
        <w:t>Позиции, направленные после указанного срока либо заполненные не по форме, ра</w:t>
      </w:r>
      <w:r>
        <w:rPr>
          <w:rFonts w:ascii="Times New Roman" w:hAnsi="Times New Roman" w:cs="Times New Roman"/>
          <w:b/>
          <w:sz w:val="28"/>
          <w:szCs w:val="28"/>
        </w:rPr>
        <w:t>зработчиком не рассматриваются.</w:t>
      </w:r>
    </w:p>
    <w:p w:rsidR="00C03A32" w:rsidRPr="00C03A32" w:rsidRDefault="00C03A32" w:rsidP="00C03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A32" w:rsidRPr="00C03A32" w:rsidRDefault="00C03A32" w:rsidP="00C0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2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</w:p>
    <w:p w:rsidR="00C03A32" w:rsidRPr="00C03A32" w:rsidRDefault="00C03A32" w:rsidP="00C03A3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организации__________________________________________ _________________________________________________________________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____________________________________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Ф.И.О. контактного лица ___________________________________________</w:t>
      </w:r>
    </w:p>
    <w:p w:rsidR="00C03A32" w:rsidRPr="00C03A32" w:rsidRDefault="00C03A32" w:rsidP="00C03A32">
      <w:pPr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телефона________________________________________</w:t>
      </w:r>
    </w:p>
    <w:p w:rsidR="00C03A32" w:rsidRPr="00C03A32" w:rsidRDefault="00C03A32" w:rsidP="00C03A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почты___________________________________________</w:t>
      </w:r>
    </w:p>
    <w:p w:rsidR="00C03A32" w:rsidRPr="00C03A32" w:rsidRDefault="00C03A32" w:rsidP="00C03A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A32" w:rsidRPr="00C03A32" w:rsidRDefault="00C03A32" w:rsidP="00C03A32">
      <w:pPr>
        <w:jc w:val="both"/>
        <w:rPr>
          <w:rFonts w:ascii="Times New Roman" w:hAnsi="Times New Roman" w:cs="Times New Roman"/>
          <w:sz w:val="28"/>
          <w:szCs w:val="28"/>
        </w:rPr>
      </w:pPr>
      <w:r w:rsidRPr="00C03A32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spacing w:after="0"/>
      </w:pPr>
    </w:p>
    <w:p w:rsidR="00C03A32" w:rsidRDefault="00C03A32" w:rsidP="00C03A32">
      <w:pPr>
        <w:pStyle w:val="Standard"/>
        <w:widowControl w:val="0"/>
        <w:autoSpaceDE w:val="0"/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C03A32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(или) более эффективны?</w:t>
      </w:r>
    </w:p>
    <w:p w:rsidR="00C03A32" w:rsidRP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городе или муниципальном районе)?</w:t>
      </w:r>
    </w:p>
    <w:p w:rsidR="00C03A32" w:rsidRP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Брянской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дополнительно определив:</w:t>
      </w:r>
    </w:p>
    <w:p w:rsidR="00C03A32" w:rsidRDefault="00C03A32" w:rsidP="00C03A32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03A32" w:rsidRDefault="00C03A32" w:rsidP="00C03A32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имеются ли технические ошибки;</w:t>
      </w:r>
    </w:p>
    <w:p w:rsidR="00C03A32" w:rsidRDefault="00C03A32" w:rsidP="00C03A32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иной экономической деятельности;</w:t>
      </w:r>
    </w:p>
    <w:p w:rsidR="00C03A32" w:rsidRDefault="00C03A32" w:rsidP="00C03A32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создает ли исполнение положений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Брянской области и должностных лиц, допускает ли возможность избирательного применения норм;</w:t>
      </w: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приводит ли к невозможности совершения законных действий предпринимателей или субъектов иной экономической деятельности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Оцените издержки/упущенную выгоду (прямого, административного характера) субъектов предпринимательской и иной экономической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иной экономической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  <w:lang w:eastAsia="ru-RU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Иные предложения и замечания, которые, по Вашему мнению, целесообразно учесть в рамках оценки регулирующего воздействия</w:t>
      </w:r>
    </w:p>
    <w:p w:rsidR="00C03A32" w:rsidRPr="00C03A32" w:rsidRDefault="00C03A32" w:rsidP="00C03A32">
      <w:pPr>
        <w:pStyle w:val="Standard"/>
        <w:widowControl w:val="0"/>
        <w:autoSpaceDE w:val="0"/>
        <w:jc w:val="both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8"/>
      </w:tblGrid>
      <w:tr w:rsidR="00C03A32" w:rsidTr="000008BE">
        <w:tc>
          <w:tcPr>
            <w:tcW w:w="9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3A32" w:rsidRDefault="00C03A32" w:rsidP="000008BE">
            <w:pPr>
              <w:pStyle w:val="TableContents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3A32" w:rsidRDefault="00C03A32" w:rsidP="00C03A32">
      <w:pPr>
        <w:pStyle w:val="Standard"/>
        <w:widowControl w:val="0"/>
        <w:autoSpaceDE w:val="0"/>
        <w:rPr>
          <w:rFonts w:ascii="Times New Roman" w:hAnsi="Times New Roman"/>
          <w:sz w:val="28"/>
          <w:szCs w:val="28"/>
          <w:lang w:eastAsia="ru-RU"/>
        </w:rPr>
      </w:pPr>
    </w:p>
    <w:p w:rsidR="0082352E" w:rsidRPr="00C03A32" w:rsidRDefault="0082352E" w:rsidP="00C03A32">
      <w:bookmarkStart w:id="0" w:name="_GoBack"/>
      <w:bookmarkEnd w:id="0"/>
    </w:p>
    <w:sectPr w:rsidR="0082352E" w:rsidRPr="00C03A3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C6"/>
    <w:rsid w:val="000544C2"/>
    <w:rsid w:val="0082352E"/>
    <w:rsid w:val="00B77763"/>
    <w:rsid w:val="00C03A32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BB7F"/>
  <w15:chartTrackingRefBased/>
  <w15:docId w15:val="{7468E2D3-1182-47A7-8E35-65D7BE5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63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03A3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03A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cp:lastPrinted>2025-04-28T08:58:00Z</cp:lastPrinted>
  <dcterms:created xsi:type="dcterms:W3CDTF">2025-04-28T08:45:00Z</dcterms:created>
  <dcterms:modified xsi:type="dcterms:W3CDTF">2025-04-28T09:04:00Z</dcterms:modified>
</cp:coreProperties>
</file>