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1CC" w:rsidRPr="00763142" w:rsidRDefault="002A71CC" w:rsidP="002A71CC">
      <w:pPr>
        <w:pStyle w:val="ConsPlusNormal"/>
        <w:ind w:left="7788"/>
        <w:jc w:val="both"/>
        <w:rPr>
          <w:i/>
          <w:sz w:val="28"/>
          <w:szCs w:val="28"/>
        </w:rPr>
      </w:pPr>
      <w:r w:rsidRPr="00763142">
        <w:rPr>
          <w:i/>
          <w:sz w:val="28"/>
          <w:szCs w:val="28"/>
        </w:rPr>
        <w:t>ПРОЕКТ</w:t>
      </w:r>
    </w:p>
    <w:p w:rsidR="002A71CC" w:rsidRDefault="002A71CC" w:rsidP="002A71CC">
      <w:pPr>
        <w:pStyle w:val="ConsPlusNormal"/>
        <w:ind w:firstLine="540"/>
        <w:jc w:val="both"/>
        <w:rPr>
          <w:sz w:val="28"/>
          <w:szCs w:val="28"/>
        </w:rPr>
      </w:pPr>
    </w:p>
    <w:p w:rsidR="002A71CC" w:rsidRPr="00763142" w:rsidRDefault="002A71CC" w:rsidP="002A71CC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63142">
        <w:rPr>
          <w:b/>
          <w:sz w:val="28"/>
          <w:szCs w:val="28"/>
        </w:rPr>
        <w:t>ПРАВИТЕЛЬСТВО БРЯНСКОЙ ОБЛАСТИ</w:t>
      </w:r>
    </w:p>
    <w:p w:rsidR="002A71CC" w:rsidRPr="00763142" w:rsidRDefault="002A71CC" w:rsidP="002A71CC">
      <w:pPr>
        <w:pStyle w:val="ConsPlusNormal"/>
        <w:ind w:firstLine="540"/>
        <w:jc w:val="both"/>
        <w:rPr>
          <w:b/>
          <w:sz w:val="28"/>
          <w:szCs w:val="28"/>
        </w:rPr>
      </w:pPr>
      <w:r w:rsidRPr="00763142">
        <w:rPr>
          <w:b/>
          <w:sz w:val="28"/>
          <w:szCs w:val="28"/>
        </w:rPr>
        <w:tab/>
      </w:r>
      <w:r w:rsidRPr="00763142">
        <w:rPr>
          <w:b/>
          <w:sz w:val="28"/>
          <w:szCs w:val="28"/>
        </w:rPr>
        <w:tab/>
      </w:r>
      <w:r w:rsidRPr="00763142">
        <w:rPr>
          <w:b/>
          <w:sz w:val="28"/>
          <w:szCs w:val="28"/>
        </w:rPr>
        <w:tab/>
      </w:r>
      <w:r w:rsidRPr="00763142">
        <w:rPr>
          <w:b/>
          <w:sz w:val="28"/>
          <w:szCs w:val="28"/>
        </w:rPr>
        <w:tab/>
      </w:r>
      <w:r w:rsidRPr="00763142">
        <w:rPr>
          <w:b/>
          <w:sz w:val="28"/>
          <w:szCs w:val="28"/>
        </w:rPr>
        <w:tab/>
        <w:t>ПОСТАНОВЛЕНИЕ</w:t>
      </w:r>
    </w:p>
    <w:p w:rsidR="002A71CC" w:rsidRDefault="002A71CC" w:rsidP="002A71CC">
      <w:pPr>
        <w:pStyle w:val="ConsPlusNormal"/>
        <w:ind w:firstLine="540"/>
        <w:jc w:val="both"/>
        <w:rPr>
          <w:sz w:val="28"/>
          <w:szCs w:val="28"/>
        </w:rPr>
      </w:pPr>
    </w:p>
    <w:p w:rsidR="002A71CC" w:rsidRDefault="002A71CC" w:rsidP="002A71CC">
      <w:pPr>
        <w:pStyle w:val="ConsPlusNormal"/>
        <w:ind w:firstLine="540"/>
        <w:jc w:val="both"/>
        <w:rPr>
          <w:sz w:val="28"/>
          <w:szCs w:val="28"/>
        </w:rPr>
      </w:pPr>
    </w:p>
    <w:p w:rsidR="002A71CC" w:rsidRDefault="008A7B53" w:rsidP="002A71C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от_________2025</w:t>
      </w:r>
      <w:r w:rsidR="002A71CC">
        <w:rPr>
          <w:sz w:val="28"/>
          <w:szCs w:val="28"/>
        </w:rPr>
        <w:t xml:space="preserve"> г. №</w:t>
      </w:r>
    </w:p>
    <w:p w:rsidR="002A71CC" w:rsidRDefault="002A71CC" w:rsidP="002A71CC">
      <w:pPr>
        <w:pStyle w:val="ConsPlusTitle"/>
        <w:jc w:val="center"/>
      </w:pPr>
    </w:p>
    <w:p w:rsidR="002A71CC" w:rsidRDefault="002A71CC" w:rsidP="00331077">
      <w:pPr>
        <w:pStyle w:val="ConsPlusNormal"/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331077">
        <w:rPr>
          <w:sz w:val="28"/>
          <w:szCs w:val="28"/>
        </w:rPr>
        <w:t>п</w:t>
      </w:r>
      <w:r w:rsidR="00331077" w:rsidRPr="00331077">
        <w:rPr>
          <w:sz w:val="28"/>
          <w:szCs w:val="28"/>
        </w:rPr>
        <w:t>остановление Правительства Брянской области от 27</w:t>
      </w:r>
      <w:r w:rsidR="003E6559">
        <w:rPr>
          <w:sz w:val="28"/>
          <w:szCs w:val="28"/>
        </w:rPr>
        <w:t> </w:t>
      </w:r>
      <w:r w:rsidR="00331077" w:rsidRPr="00331077">
        <w:rPr>
          <w:sz w:val="28"/>
          <w:szCs w:val="28"/>
        </w:rPr>
        <w:t>декабря 2021 г</w:t>
      </w:r>
      <w:r w:rsidR="00331077">
        <w:rPr>
          <w:sz w:val="28"/>
          <w:szCs w:val="28"/>
        </w:rPr>
        <w:t>ода</w:t>
      </w:r>
      <w:r w:rsidR="006D37AC">
        <w:rPr>
          <w:sz w:val="28"/>
          <w:szCs w:val="28"/>
        </w:rPr>
        <w:t xml:space="preserve"> </w:t>
      </w:r>
      <w:r w:rsidR="00331077">
        <w:rPr>
          <w:sz w:val="28"/>
          <w:szCs w:val="28"/>
        </w:rPr>
        <w:t>№</w:t>
      </w:r>
      <w:r w:rsidR="00331077" w:rsidRPr="00331077">
        <w:rPr>
          <w:sz w:val="28"/>
          <w:szCs w:val="28"/>
        </w:rPr>
        <w:t xml:space="preserve"> 637-п</w:t>
      </w:r>
      <w:r w:rsidR="006D37AC">
        <w:rPr>
          <w:sz w:val="28"/>
          <w:szCs w:val="28"/>
        </w:rPr>
        <w:t xml:space="preserve"> </w:t>
      </w:r>
      <w:r w:rsidR="00771C6C">
        <w:rPr>
          <w:sz w:val="28"/>
          <w:szCs w:val="28"/>
        </w:rPr>
        <w:t>«</w:t>
      </w:r>
      <w:r w:rsidR="00331077" w:rsidRPr="00331077">
        <w:rPr>
          <w:sz w:val="28"/>
          <w:szCs w:val="28"/>
        </w:rPr>
        <w:t>Об утверждении Положения о региональном государственном строительном надзоре</w:t>
      </w:r>
      <w:r w:rsidR="00771C6C">
        <w:rPr>
          <w:sz w:val="28"/>
          <w:szCs w:val="28"/>
        </w:rPr>
        <w:t>»</w:t>
      </w:r>
    </w:p>
    <w:p w:rsidR="002A71CC" w:rsidRDefault="002A71CC" w:rsidP="002A71CC">
      <w:pPr>
        <w:pStyle w:val="ConsPlusTitle"/>
        <w:jc w:val="center"/>
      </w:pPr>
    </w:p>
    <w:p w:rsidR="002A71CC" w:rsidRDefault="00BF1294" w:rsidP="00BF1294">
      <w:pPr>
        <w:pStyle w:val="ConsPlusNormal"/>
        <w:ind w:firstLine="540"/>
        <w:jc w:val="both"/>
        <w:rPr>
          <w:sz w:val="28"/>
          <w:szCs w:val="28"/>
        </w:rPr>
      </w:pPr>
      <w:r w:rsidRPr="002A71CC">
        <w:rPr>
          <w:sz w:val="28"/>
          <w:szCs w:val="28"/>
        </w:rPr>
        <w:t xml:space="preserve">В соответствии с Федеральными законами от 31 июля 2020 года </w:t>
      </w:r>
      <w:r w:rsidR="00A43F90">
        <w:rPr>
          <w:sz w:val="28"/>
          <w:szCs w:val="28"/>
        </w:rPr>
        <w:t xml:space="preserve">            </w:t>
      </w:r>
      <w:r w:rsidR="00FA3842">
        <w:rPr>
          <w:sz w:val="28"/>
          <w:szCs w:val="28"/>
        </w:rPr>
        <w:t>№</w:t>
      </w:r>
      <w:r w:rsidRPr="002A71CC">
        <w:rPr>
          <w:sz w:val="28"/>
          <w:szCs w:val="28"/>
        </w:rPr>
        <w:t xml:space="preserve"> 248-ФЗ</w:t>
      </w:r>
      <w:r w:rsidR="00A43F90">
        <w:rPr>
          <w:sz w:val="28"/>
          <w:szCs w:val="28"/>
        </w:rPr>
        <w:t xml:space="preserve"> </w:t>
      </w:r>
      <w:r w:rsidR="00771C6C">
        <w:rPr>
          <w:sz w:val="28"/>
          <w:szCs w:val="28"/>
        </w:rPr>
        <w:t>«</w:t>
      </w:r>
      <w:r w:rsidRPr="002A71CC">
        <w:rPr>
          <w:sz w:val="28"/>
          <w:szCs w:val="28"/>
        </w:rPr>
        <w:t xml:space="preserve">О государственном контроле (надзоре) и муниципальном </w:t>
      </w:r>
      <w:r w:rsidR="007E5B3B">
        <w:rPr>
          <w:sz w:val="28"/>
          <w:szCs w:val="28"/>
        </w:rPr>
        <w:t>контроле в Российской Федерации</w:t>
      </w:r>
      <w:r w:rsidR="00771C6C">
        <w:rPr>
          <w:sz w:val="28"/>
          <w:szCs w:val="28"/>
        </w:rPr>
        <w:t>»</w:t>
      </w:r>
      <w:r w:rsidRPr="002A71CC">
        <w:rPr>
          <w:sz w:val="28"/>
          <w:szCs w:val="28"/>
        </w:rPr>
        <w:t xml:space="preserve">, от 28 декабря 2024 года </w:t>
      </w:r>
      <w:r w:rsidR="00FA3842">
        <w:rPr>
          <w:sz w:val="28"/>
          <w:szCs w:val="28"/>
        </w:rPr>
        <w:t>№</w:t>
      </w:r>
      <w:r w:rsidRPr="002A71CC">
        <w:rPr>
          <w:sz w:val="28"/>
          <w:szCs w:val="28"/>
        </w:rPr>
        <w:t xml:space="preserve"> 540-ФЗ</w:t>
      </w:r>
      <w:r w:rsidR="00A43F90">
        <w:rPr>
          <w:sz w:val="28"/>
          <w:szCs w:val="28"/>
        </w:rPr>
        <w:t xml:space="preserve"> </w:t>
      </w:r>
      <w:r w:rsidR="00771C6C">
        <w:rPr>
          <w:sz w:val="28"/>
          <w:szCs w:val="28"/>
        </w:rPr>
        <w:t>«</w:t>
      </w:r>
      <w:r w:rsidRPr="002A71CC">
        <w:rPr>
          <w:sz w:val="28"/>
          <w:szCs w:val="28"/>
        </w:rPr>
        <w:t>О внесении</w:t>
      </w:r>
      <w:r w:rsidR="007E5B3B">
        <w:rPr>
          <w:sz w:val="28"/>
          <w:szCs w:val="28"/>
        </w:rPr>
        <w:t xml:space="preserve"> изменений в Федеральный закон </w:t>
      </w:r>
      <w:r w:rsidR="00771C6C">
        <w:rPr>
          <w:sz w:val="28"/>
          <w:szCs w:val="28"/>
        </w:rPr>
        <w:t>«</w:t>
      </w:r>
      <w:r w:rsidRPr="002A71CC">
        <w:rPr>
          <w:sz w:val="28"/>
          <w:szCs w:val="28"/>
        </w:rPr>
        <w:t xml:space="preserve">О государственном контроле (надзоре) и муниципальном </w:t>
      </w:r>
      <w:r w:rsidR="007E5B3B">
        <w:rPr>
          <w:sz w:val="28"/>
          <w:szCs w:val="28"/>
        </w:rPr>
        <w:t>контроле в Российской Федерации</w:t>
      </w:r>
      <w:r w:rsidR="00771C6C">
        <w:rPr>
          <w:sz w:val="28"/>
          <w:szCs w:val="28"/>
        </w:rPr>
        <w:t>»</w:t>
      </w:r>
      <w:r w:rsidRPr="002A71CC">
        <w:rPr>
          <w:sz w:val="28"/>
          <w:szCs w:val="28"/>
        </w:rPr>
        <w:t xml:space="preserve"> Правительство Брянской области</w:t>
      </w:r>
    </w:p>
    <w:p w:rsidR="002A71CC" w:rsidRDefault="002A71CC" w:rsidP="002A71CC">
      <w:pPr>
        <w:pStyle w:val="ConsPlusNormal"/>
        <w:ind w:firstLine="851"/>
        <w:jc w:val="both"/>
        <w:rPr>
          <w:sz w:val="28"/>
          <w:szCs w:val="28"/>
        </w:rPr>
      </w:pPr>
      <w:r w:rsidRPr="0034648D">
        <w:rPr>
          <w:sz w:val="28"/>
          <w:szCs w:val="28"/>
        </w:rPr>
        <w:t>ПОСТАНОВЛЯЕТ:</w:t>
      </w:r>
    </w:p>
    <w:p w:rsidR="008D65D5" w:rsidRDefault="008D65D5" w:rsidP="002A71CC">
      <w:pPr>
        <w:pStyle w:val="ConsPlusNormal"/>
        <w:ind w:firstLine="851"/>
        <w:jc w:val="both"/>
      </w:pPr>
    </w:p>
    <w:p w:rsidR="008D65D5" w:rsidRDefault="008D65D5" w:rsidP="00F214F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208">
        <w:rPr>
          <w:rFonts w:ascii="Times New Roman" w:hAnsi="Times New Roman" w:cs="Times New Roman"/>
          <w:sz w:val="28"/>
          <w:szCs w:val="28"/>
        </w:rPr>
        <w:t>1. Внести в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646208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D65D5">
        <w:rPr>
          <w:rFonts w:ascii="Times New Roman" w:hAnsi="Times New Roman" w:cs="Times New Roman"/>
          <w:sz w:val="28"/>
          <w:szCs w:val="28"/>
        </w:rPr>
        <w:t>от 27</w:t>
      </w:r>
      <w:r w:rsidR="001F2022">
        <w:rPr>
          <w:rFonts w:ascii="Times New Roman" w:hAnsi="Times New Roman" w:cs="Times New Roman"/>
          <w:sz w:val="28"/>
          <w:szCs w:val="28"/>
        </w:rPr>
        <w:t> </w:t>
      </w:r>
      <w:r w:rsidRPr="008D65D5">
        <w:rPr>
          <w:rFonts w:ascii="Times New Roman" w:hAnsi="Times New Roman" w:cs="Times New Roman"/>
          <w:sz w:val="28"/>
          <w:szCs w:val="28"/>
        </w:rPr>
        <w:t xml:space="preserve">декабря 2021 года № 637-п </w:t>
      </w:r>
      <w:r w:rsidR="00771C6C">
        <w:rPr>
          <w:rFonts w:ascii="Times New Roman" w:hAnsi="Times New Roman" w:cs="Times New Roman"/>
          <w:sz w:val="28"/>
          <w:szCs w:val="28"/>
        </w:rPr>
        <w:t>«</w:t>
      </w:r>
      <w:r w:rsidRPr="008D65D5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строительном надзоре</w:t>
      </w:r>
      <w:r w:rsidR="00771C6C">
        <w:rPr>
          <w:rFonts w:ascii="Times New Roman" w:hAnsi="Times New Roman" w:cs="Times New Roman"/>
          <w:sz w:val="28"/>
          <w:szCs w:val="28"/>
        </w:rPr>
        <w:t>»</w:t>
      </w:r>
      <w:r w:rsidR="006D37AC">
        <w:rPr>
          <w:rFonts w:ascii="Times New Roman" w:hAnsi="Times New Roman" w:cs="Times New Roman"/>
          <w:sz w:val="28"/>
          <w:szCs w:val="28"/>
        </w:rPr>
        <w:t xml:space="preserve"> </w:t>
      </w:r>
      <w:r w:rsidRPr="00646208">
        <w:rPr>
          <w:rFonts w:ascii="Times New Roman" w:hAnsi="Times New Roman" w:cs="Times New Roman"/>
          <w:sz w:val="28"/>
          <w:szCs w:val="28"/>
        </w:rPr>
        <w:t xml:space="preserve">(в редакции постановлений Правительства Брянской области </w:t>
      </w:r>
      <w:r w:rsidRPr="008D65D5">
        <w:rPr>
          <w:rFonts w:ascii="Times New Roman" w:hAnsi="Times New Roman" w:cs="Times New Roman"/>
          <w:sz w:val="28"/>
          <w:szCs w:val="28"/>
        </w:rPr>
        <w:t>от 11 июля 2022 г</w:t>
      </w:r>
      <w:r>
        <w:rPr>
          <w:rFonts w:ascii="Times New Roman" w:hAnsi="Times New Roman" w:cs="Times New Roman"/>
          <w:sz w:val="28"/>
          <w:szCs w:val="28"/>
        </w:rPr>
        <w:t>ода№</w:t>
      </w:r>
      <w:r w:rsidRPr="008D65D5">
        <w:rPr>
          <w:rFonts w:ascii="Times New Roman" w:hAnsi="Times New Roman" w:cs="Times New Roman"/>
          <w:sz w:val="28"/>
          <w:szCs w:val="28"/>
        </w:rPr>
        <w:t xml:space="preserve"> 281-п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D65D5">
        <w:rPr>
          <w:rFonts w:ascii="Times New Roman" w:hAnsi="Times New Roman" w:cs="Times New Roman"/>
          <w:sz w:val="28"/>
          <w:szCs w:val="28"/>
        </w:rPr>
        <w:t>от 30 января 2023 г</w:t>
      </w:r>
      <w:r>
        <w:rPr>
          <w:rFonts w:ascii="Times New Roman" w:hAnsi="Times New Roman" w:cs="Times New Roman"/>
          <w:sz w:val="28"/>
          <w:szCs w:val="28"/>
        </w:rPr>
        <w:t>ода№</w:t>
      </w:r>
      <w:r w:rsidRPr="008D65D5">
        <w:rPr>
          <w:rFonts w:ascii="Times New Roman" w:hAnsi="Times New Roman" w:cs="Times New Roman"/>
          <w:sz w:val="28"/>
          <w:szCs w:val="28"/>
        </w:rPr>
        <w:t xml:space="preserve"> 29-п</w:t>
      </w:r>
      <w:r w:rsidRPr="00646208">
        <w:rPr>
          <w:rFonts w:ascii="Times New Roman" w:hAnsi="Times New Roman" w:cs="Times New Roman"/>
          <w:sz w:val="28"/>
          <w:szCs w:val="28"/>
        </w:rPr>
        <w:t>) изменени</w:t>
      </w:r>
      <w:r>
        <w:rPr>
          <w:rFonts w:ascii="Times New Roman" w:hAnsi="Times New Roman" w:cs="Times New Roman"/>
          <w:sz w:val="28"/>
          <w:szCs w:val="28"/>
        </w:rPr>
        <w:t xml:space="preserve">е, изложив пункт </w:t>
      </w:r>
      <w:r w:rsidR="00DC3E7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DC3E72" w:rsidRPr="00DC3E72" w:rsidRDefault="00771C6C" w:rsidP="00F214F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C3E72" w:rsidRPr="00DC3E72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</w:t>
      </w:r>
      <w:bookmarkStart w:id="0" w:name="dep92"/>
      <w:r w:rsidR="00DC3E72">
        <w:rPr>
          <w:rFonts w:ascii="Times New Roman" w:hAnsi="Times New Roman" w:cs="Times New Roman"/>
          <w:sz w:val="28"/>
          <w:szCs w:val="28"/>
        </w:rPr>
        <w:t>в</w:t>
      </w:r>
      <w:r w:rsidR="00DC3E72" w:rsidRPr="00DC3E72">
        <w:rPr>
          <w:rFonts w:ascii="Times New Roman" w:hAnsi="Times New Roman" w:cs="Times New Roman"/>
          <w:sz w:val="28"/>
          <w:szCs w:val="28"/>
        </w:rPr>
        <w:t>рио заместителя Губернатора</w:t>
      </w:r>
      <w:bookmarkEnd w:id="0"/>
      <w:r w:rsidR="00DC3E72" w:rsidRPr="00DC3E72"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  <w:proofErr w:type="spellStart"/>
      <w:r w:rsidR="00DC3E72" w:rsidRPr="00DC3E72">
        <w:rPr>
          <w:rFonts w:ascii="Times New Roman" w:hAnsi="Times New Roman" w:cs="Times New Roman"/>
          <w:sz w:val="28"/>
          <w:szCs w:val="28"/>
        </w:rPr>
        <w:t>Амеличева</w:t>
      </w:r>
      <w:proofErr w:type="spellEnd"/>
      <w:r w:rsidR="00DC3E72" w:rsidRPr="00DC3E72">
        <w:rPr>
          <w:rFonts w:ascii="Times New Roman" w:hAnsi="Times New Roman" w:cs="Times New Roman"/>
          <w:sz w:val="28"/>
          <w:szCs w:val="28"/>
        </w:rPr>
        <w:t xml:space="preserve"> Д.Н.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C3E72">
        <w:rPr>
          <w:rFonts w:ascii="Times New Roman" w:hAnsi="Times New Roman" w:cs="Times New Roman"/>
          <w:sz w:val="28"/>
          <w:szCs w:val="28"/>
        </w:rPr>
        <w:t>.</w:t>
      </w:r>
    </w:p>
    <w:p w:rsidR="00766C07" w:rsidRPr="00766C07" w:rsidRDefault="00F214FE" w:rsidP="00F214F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71CC">
        <w:rPr>
          <w:sz w:val="28"/>
          <w:szCs w:val="28"/>
        </w:rPr>
        <w:t xml:space="preserve">. </w:t>
      </w:r>
      <w:r w:rsidR="00BF1294" w:rsidRPr="002A71CC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изменения </w:t>
      </w:r>
      <w:r w:rsidR="00BF1294" w:rsidRPr="002A71CC">
        <w:rPr>
          <w:sz w:val="28"/>
          <w:szCs w:val="28"/>
        </w:rPr>
        <w:t xml:space="preserve">в Положение </w:t>
      </w:r>
      <w:r w:rsidR="001F2022" w:rsidRPr="001F2022">
        <w:rPr>
          <w:sz w:val="28"/>
          <w:szCs w:val="28"/>
        </w:rPr>
        <w:t>о региональном государственном строительном надзоре</w:t>
      </w:r>
      <w:r w:rsidR="00BF1294" w:rsidRPr="002A71CC">
        <w:rPr>
          <w:sz w:val="28"/>
          <w:szCs w:val="28"/>
        </w:rPr>
        <w:t xml:space="preserve">, </w:t>
      </w:r>
      <w:r w:rsidRPr="00F214FE">
        <w:rPr>
          <w:sz w:val="28"/>
          <w:szCs w:val="28"/>
        </w:rPr>
        <w:t>утвержденное вышеуказанным постановлением</w:t>
      </w:r>
      <w:r w:rsidR="00BF1294" w:rsidRPr="002A71CC">
        <w:rPr>
          <w:sz w:val="28"/>
          <w:szCs w:val="28"/>
        </w:rPr>
        <w:t xml:space="preserve">, </w:t>
      </w:r>
      <w:r w:rsidR="00766C07" w:rsidRPr="00766C07">
        <w:rPr>
          <w:sz w:val="28"/>
          <w:szCs w:val="28"/>
        </w:rPr>
        <w:t>изложив его в редакции согласно приложению к настоящему постановлению.</w:t>
      </w:r>
    </w:p>
    <w:p w:rsidR="00DF30CE" w:rsidRDefault="00F214FE" w:rsidP="00F214F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66C07" w:rsidRPr="00766C07">
        <w:rPr>
          <w:sz w:val="28"/>
          <w:szCs w:val="28"/>
        </w:rPr>
        <w:t>. Постановление вступает в силу со дня его официального опубликования.</w:t>
      </w:r>
    </w:p>
    <w:p w:rsidR="00DF30CE" w:rsidRDefault="00F214FE" w:rsidP="00F214F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F30CE">
        <w:rPr>
          <w:sz w:val="28"/>
          <w:szCs w:val="28"/>
        </w:rPr>
        <w:t xml:space="preserve">. </w:t>
      </w:r>
      <w:r w:rsidRPr="00F214FE">
        <w:rPr>
          <w:sz w:val="28"/>
          <w:szCs w:val="28"/>
        </w:rPr>
        <w:t xml:space="preserve">Контроль за исполнением постановления возложить на врио заместителя Губернатора Брянской области </w:t>
      </w:r>
      <w:proofErr w:type="spellStart"/>
      <w:r w:rsidRPr="00F214FE">
        <w:rPr>
          <w:sz w:val="28"/>
          <w:szCs w:val="28"/>
        </w:rPr>
        <w:t>Амеличева</w:t>
      </w:r>
      <w:proofErr w:type="spellEnd"/>
      <w:r w:rsidRPr="00F214FE">
        <w:rPr>
          <w:sz w:val="28"/>
          <w:szCs w:val="28"/>
        </w:rPr>
        <w:t xml:space="preserve"> Д.Н.</w:t>
      </w:r>
    </w:p>
    <w:p w:rsidR="00A96CC9" w:rsidRDefault="00A96CC9" w:rsidP="00DF30CE">
      <w:pPr>
        <w:pStyle w:val="ConsPlusNormal"/>
        <w:ind w:firstLine="540"/>
        <w:jc w:val="both"/>
        <w:rPr>
          <w:sz w:val="28"/>
          <w:szCs w:val="28"/>
        </w:rPr>
      </w:pPr>
    </w:p>
    <w:p w:rsidR="00A96CC9" w:rsidRDefault="00A96CC9" w:rsidP="00DF30CE">
      <w:pPr>
        <w:pStyle w:val="ConsPlusNormal"/>
        <w:ind w:firstLine="540"/>
        <w:jc w:val="both"/>
        <w:rPr>
          <w:sz w:val="28"/>
          <w:szCs w:val="28"/>
        </w:rPr>
      </w:pPr>
    </w:p>
    <w:p w:rsidR="00A96CC9" w:rsidRDefault="00A96CC9" w:rsidP="00DF30CE">
      <w:pPr>
        <w:pStyle w:val="ConsPlusNormal"/>
        <w:ind w:firstLine="540"/>
        <w:jc w:val="both"/>
        <w:rPr>
          <w:sz w:val="28"/>
          <w:szCs w:val="28"/>
        </w:rPr>
      </w:pPr>
    </w:p>
    <w:p w:rsidR="00A96CC9" w:rsidRDefault="00A96CC9" w:rsidP="00A96CC9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96CC9" w:rsidRDefault="00A96CC9" w:rsidP="00A96CC9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87924">
        <w:rPr>
          <w:rFonts w:ascii="Times New Roman" w:hAnsi="Times New Roman" w:cs="Times New Roman"/>
          <w:sz w:val="28"/>
          <w:szCs w:val="28"/>
        </w:rPr>
        <w:t>А.В. Богомаз</w:t>
      </w:r>
    </w:p>
    <w:p w:rsidR="00A96CC9" w:rsidRDefault="00A96CC9" w:rsidP="00DF30CE">
      <w:pPr>
        <w:pStyle w:val="ConsPlusNormal"/>
        <w:ind w:firstLine="540"/>
        <w:jc w:val="both"/>
        <w:rPr>
          <w:sz w:val="28"/>
          <w:szCs w:val="28"/>
        </w:rPr>
      </w:pPr>
    </w:p>
    <w:p w:rsidR="00A96CC9" w:rsidRDefault="00A96CC9" w:rsidP="00DF30CE">
      <w:pPr>
        <w:pStyle w:val="ConsPlusNormal"/>
        <w:ind w:firstLine="540"/>
        <w:jc w:val="both"/>
        <w:rPr>
          <w:sz w:val="28"/>
          <w:szCs w:val="28"/>
        </w:rPr>
      </w:pPr>
    </w:p>
    <w:p w:rsidR="00A96CC9" w:rsidRDefault="00A96CC9" w:rsidP="00DF30CE">
      <w:pPr>
        <w:pStyle w:val="ConsPlusNormal"/>
        <w:ind w:firstLine="540"/>
        <w:jc w:val="both"/>
        <w:rPr>
          <w:sz w:val="28"/>
          <w:szCs w:val="28"/>
        </w:rPr>
      </w:pPr>
    </w:p>
    <w:p w:rsidR="00A96CC9" w:rsidRDefault="00A96CC9" w:rsidP="00DF30CE">
      <w:pPr>
        <w:pStyle w:val="ConsPlusNormal"/>
        <w:ind w:firstLine="540"/>
        <w:jc w:val="both"/>
        <w:rPr>
          <w:sz w:val="28"/>
          <w:szCs w:val="28"/>
        </w:rPr>
      </w:pPr>
    </w:p>
    <w:p w:rsidR="000D6EB1" w:rsidRDefault="000D6EB1" w:rsidP="00DF30CE">
      <w:pPr>
        <w:pStyle w:val="ConsPlusNormal"/>
        <w:ind w:firstLine="540"/>
        <w:jc w:val="both"/>
        <w:rPr>
          <w:sz w:val="28"/>
          <w:szCs w:val="28"/>
        </w:rPr>
      </w:pPr>
    </w:p>
    <w:p w:rsidR="000D6EB1" w:rsidRDefault="000D6EB1" w:rsidP="00DF30CE">
      <w:pPr>
        <w:pStyle w:val="ConsPlusNormal"/>
        <w:ind w:firstLine="540"/>
        <w:jc w:val="both"/>
        <w:rPr>
          <w:sz w:val="28"/>
          <w:szCs w:val="28"/>
        </w:rPr>
      </w:pPr>
    </w:p>
    <w:p w:rsidR="00A96CC9" w:rsidRDefault="00A96CC9" w:rsidP="00A96C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Губернатора </w:t>
      </w:r>
    </w:p>
    <w:p w:rsidR="00A96CC9" w:rsidRDefault="00A96CC9" w:rsidP="00A96C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Ю.В. Филипенко</w:t>
      </w:r>
    </w:p>
    <w:p w:rsidR="00A96CC9" w:rsidRDefault="00A96CC9" w:rsidP="00A96C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CC9" w:rsidRDefault="00A96CC9" w:rsidP="00A96C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CC9" w:rsidRDefault="00A96CC9" w:rsidP="00A96C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559" w:rsidRDefault="003E6559" w:rsidP="00A96C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E6559">
        <w:rPr>
          <w:rFonts w:ascii="Times New Roman" w:hAnsi="Times New Roman" w:cs="Times New Roman"/>
          <w:sz w:val="28"/>
          <w:szCs w:val="28"/>
        </w:rPr>
        <w:t>рио по руководству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3E6559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</w:p>
    <w:p w:rsidR="003E6559" w:rsidRDefault="003E6559" w:rsidP="00A96C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559">
        <w:rPr>
          <w:rFonts w:ascii="Times New Roman" w:hAnsi="Times New Roman" w:cs="Times New Roman"/>
          <w:sz w:val="28"/>
          <w:szCs w:val="28"/>
        </w:rPr>
        <w:t>строительн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E6559">
        <w:rPr>
          <w:rFonts w:ascii="Times New Roman" w:hAnsi="Times New Roman" w:cs="Times New Roman"/>
          <w:sz w:val="28"/>
          <w:szCs w:val="28"/>
        </w:rPr>
        <w:t xml:space="preserve"> инспекци</w:t>
      </w:r>
      <w:r>
        <w:rPr>
          <w:rFonts w:ascii="Times New Roman" w:hAnsi="Times New Roman" w:cs="Times New Roman"/>
          <w:sz w:val="28"/>
          <w:szCs w:val="28"/>
        </w:rPr>
        <w:t>ей</w:t>
      </w:r>
    </w:p>
    <w:p w:rsidR="00A96CC9" w:rsidRPr="00E601FC" w:rsidRDefault="00A96CC9" w:rsidP="00A96C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1FC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E601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E6559">
        <w:rPr>
          <w:rFonts w:ascii="Times New Roman" w:hAnsi="Times New Roman" w:cs="Times New Roman"/>
          <w:sz w:val="28"/>
          <w:szCs w:val="28"/>
        </w:rPr>
        <w:tab/>
      </w:r>
      <w:r w:rsidR="003E6559">
        <w:rPr>
          <w:rFonts w:ascii="Times New Roman" w:hAnsi="Times New Roman" w:cs="Times New Roman"/>
          <w:sz w:val="28"/>
          <w:szCs w:val="28"/>
        </w:rPr>
        <w:tab/>
      </w:r>
      <w:r w:rsidR="003E6559">
        <w:rPr>
          <w:rFonts w:ascii="Times New Roman" w:hAnsi="Times New Roman" w:cs="Times New Roman"/>
          <w:sz w:val="28"/>
          <w:szCs w:val="28"/>
        </w:rPr>
        <w:tab/>
      </w:r>
      <w:r w:rsidR="00A43F9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E6559" w:rsidRPr="003E6559">
        <w:rPr>
          <w:rFonts w:ascii="Times New Roman" w:hAnsi="Times New Roman" w:cs="Times New Roman"/>
          <w:sz w:val="28"/>
          <w:szCs w:val="28"/>
        </w:rPr>
        <w:t>А</w:t>
      </w:r>
      <w:r w:rsidR="003E6559">
        <w:rPr>
          <w:rFonts w:ascii="Times New Roman" w:hAnsi="Times New Roman" w:cs="Times New Roman"/>
          <w:sz w:val="28"/>
          <w:szCs w:val="28"/>
        </w:rPr>
        <w:t>.</w:t>
      </w:r>
      <w:r w:rsidR="003E6559" w:rsidRPr="003E6559">
        <w:rPr>
          <w:rFonts w:ascii="Times New Roman" w:hAnsi="Times New Roman" w:cs="Times New Roman"/>
          <w:sz w:val="28"/>
          <w:szCs w:val="28"/>
        </w:rPr>
        <w:t>С</w:t>
      </w:r>
      <w:r w:rsidR="003E6559">
        <w:rPr>
          <w:rFonts w:ascii="Times New Roman" w:hAnsi="Times New Roman" w:cs="Times New Roman"/>
          <w:sz w:val="28"/>
          <w:szCs w:val="28"/>
        </w:rPr>
        <w:t>.</w:t>
      </w:r>
      <w:r w:rsidR="003E6559" w:rsidRPr="003E6559">
        <w:rPr>
          <w:rFonts w:ascii="Times New Roman" w:hAnsi="Times New Roman" w:cs="Times New Roman"/>
          <w:sz w:val="28"/>
          <w:szCs w:val="28"/>
        </w:rPr>
        <w:t xml:space="preserve"> Черненок </w:t>
      </w:r>
    </w:p>
    <w:p w:rsidR="00A96CC9" w:rsidRPr="00E601FC" w:rsidRDefault="00A96CC9" w:rsidP="00A96C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CC9" w:rsidRDefault="00A96CC9" w:rsidP="00A96C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CC9" w:rsidRPr="00E601FC" w:rsidRDefault="00A96CC9" w:rsidP="00A96C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CC9" w:rsidRPr="00F17CEE" w:rsidRDefault="00A96CC9" w:rsidP="00A96C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CEE">
        <w:rPr>
          <w:rFonts w:ascii="Times New Roman" w:hAnsi="Times New Roman" w:cs="Times New Roman"/>
          <w:sz w:val="28"/>
          <w:szCs w:val="28"/>
        </w:rPr>
        <w:t>Начальник отдела делопроизводства</w:t>
      </w:r>
      <w:r w:rsidRPr="00F17CEE">
        <w:rPr>
          <w:rFonts w:ascii="Times New Roman" w:hAnsi="Times New Roman" w:cs="Times New Roman"/>
          <w:sz w:val="28"/>
          <w:szCs w:val="28"/>
        </w:rPr>
        <w:tab/>
      </w:r>
      <w:r w:rsidRPr="00F17CEE">
        <w:rPr>
          <w:rFonts w:ascii="Times New Roman" w:hAnsi="Times New Roman" w:cs="Times New Roman"/>
          <w:sz w:val="28"/>
          <w:szCs w:val="28"/>
        </w:rPr>
        <w:tab/>
      </w:r>
      <w:r w:rsidRPr="00F17CEE">
        <w:rPr>
          <w:rFonts w:ascii="Times New Roman" w:hAnsi="Times New Roman" w:cs="Times New Roman"/>
          <w:sz w:val="28"/>
          <w:szCs w:val="28"/>
        </w:rPr>
        <w:tab/>
      </w:r>
      <w:r w:rsidRPr="00F17CEE">
        <w:rPr>
          <w:rFonts w:ascii="Times New Roman" w:hAnsi="Times New Roman" w:cs="Times New Roman"/>
          <w:sz w:val="28"/>
          <w:szCs w:val="28"/>
        </w:rPr>
        <w:tab/>
        <w:t>Н.В. Митрошина</w:t>
      </w:r>
    </w:p>
    <w:p w:rsidR="00A96CC9" w:rsidRDefault="00A96CC9" w:rsidP="00A96CC9">
      <w:pPr>
        <w:pStyle w:val="ConsPlusNormal"/>
        <w:jc w:val="both"/>
        <w:rPr>
          <w:sz w:val="28"/>
          <w:szCs w:val="28"/>
        </w:rPr>
      </w:pPr>
    </w:p>
    <w:p w:rsidR="00A96CC9" w:rsidRDefault="00A96CC9" w:rsidP="00A96CC9">
      <w:pPr>
        <w:pStyle w:val="ConsPlusNormal"/>
        <w:jc w:val="both"/>
        <w:rPr>
          <w:sz w:val="28"/>
          <w:szCs w:val="28"/>
        </w:rPr>
      </w:pPr>
    </w:p>
    <w:p w:rsidR="00A96CC9" w:rsidRDefault="00A96CC9" w:rsidP="00A96CC9">
      <w:pPr>
        <w:pStyle w:val="ConsPlusNormal"/>
        <w:jc w:val="both"/>
        <w:rPr>
          <w:sz w:val="28"/>
          <w:szCs w:val="28"/>
        </w:rPr>
      </w:pPr>
    </w:p>
    <w:p w:rsidR="00A96CC9" w:rsidRDefault="00A96CC9" w:rsidP="00A96CC9">
      <w:pPr>
        <w:pStyle w:val="ConsPlusNormal"/>
        <w:jc w:val="both"/>
        <w:rPr>
          <w:sz w:val="28"/>
          <w:szCs w:val="28"/>
        </w:rPr>
      </w:pPr>
    </w:p>
    <w:p w:rsidR="00A96CC9" w:rsidRDefault="00A96CC9" w:rsidP="00A96CC9">
      <w:pPr>
        <w:pStyle w:val="ConsPlusNormal"/>
        <w:jc w:val="both"/>
        <w:rPr>
          <w:sz w:val="28"/>
          <w:szCs w:val="28"/>
        </w:rPr>
      </w:pPr>
    </w:p>
    <w:p w:rsidR="00A96CC9" w:rsidRDefault="00A96CC9" w:rsidP="00A96CC9">
      <w:pPr>
        <w:pStyle w:val="ConsPlusNormal"/>
        <w:jc w:val="both"/>
        <w:rPr>
          <w:sz w:val="28"/>
          <w:szCs w:val="28"/>
        </w:rPr>
      </w:pPr>
    </w:p>
    <w:p w:rsidR="00A96CC9" w:rsidRDefault="00A96CC9" w:rsidP="00A96CC9">
      <w:pPr>
        <w:pStyle w:val="ConsPlusNormal"/>
        <w:jc w:val="both"/>
        <w:rPr>
          <w:sz w:val="28"/>
          <w:szCs w:val="28"/>
        </w:rPr>
      </w:pPr>
    </w:p>
    <w:p w:rsidR="00A96CC9" w:rsidRDefault="00A96CC9" w:rsidP="00A96CC9">
      <w:pPr>
        <w:pStyle w:val="ConsPlusNormal"/>
        <w:jc w:val="both"/>
        <w:rPr>
          <w:sz w:val="28"/>
          <w:szCs w:val="28"/>
        </w:rPr>
      </w:pPr>
    </w:p>
    <w:p w:rsidR="00A96CC9" w:rsidRDefault="00A96CC9" w:rsidP="00A96CC9">
      <w:pPr>
        <w:pStyle w:val="ConsPlusNormal"/>
        <w:jc w:val="both"/>
        <w:rPr>
          <w:sz w:val="28"/>
          <w:szCs w:val="28"/>
        </w:rPr>
      </w:pPr>
    </w:p>
    <w:p w:rsidR="00A96CC9" w:rsidRDefault="00A96CC9" w:rsidP="00A96CC9">
      <w:pPr>
        <w:pStyle w:val="ConsPlusNormal"/>
        <w:jc w:val="both"/>
        <w:rPr>
          <w:sz w:val="28"/>
          <w:szCs w:val="28"/>
        </w:rPr>
      </w:pPr>
    </w:p>
    <w:p w:rsidR="00A96CC9" w:rsidRDefault="00A96CC9" w:rsidP="00A96CC9">
      <w:pPr>
        <w:pStyle w:val="ConsPlusNormal"/>
        <w:jc w:val="both"/>
        <w:rPr>
          <w:sz w:val="28"/>
          <w:szCs w:val="28"/>
        </w:rPr>
      </w:pPr>
    </w:p>
    <w:p w:rsidR="00A96CC9" w:rsidRDefault="00A96CC9" w:rsidP="00A96CC9">
      <w:pPr>
        <w:pStyle w:val="ConsPlusNormal"/>
        <w:jc w:val="both"/>
        <w:rPr>
          <w:sz w:val="28"/>
          <w:szCs w:val="28"/>
        </w:rPr>
      </w:pPr>
    </w:p>
    <w:p w:rsidR="00A96CC9" w:rsidRDefault="00A96CC9" w:rsidP="00A96CC9">
      <w:pPr>
        <w:pStyle w:val="ConsPlusNormal"/>
        <w:jc w:val="both"/>
        <w:rPr>
          <w:sz w:val="28"/>
          <w:szCs w:val="28"/>
        </w:rPr>
      </w:pPr>
    </w:p>
    <w:p w:rsidR="00A96CC9" w:rsidRDefault="00A96CC9" w:rsidP="00A96CC9">
      <w:pPr>
        <w:pStyle w:val="ConsPlusNormal"/>
        <w:jc w:val="both"/>
        <w:rPr>
          <w:sz w:val="28"/>
          <w:szCs w:val="28"/>
        </w:rPr>
      </w:pPr>
    </w:p>
    <w:p w:rsidR="00A96CC9" w:rsidRDefault="00A96CC9" w:rsidP="00A96CC9">
      <w:pPr>
        <w:pStyle w:val="ConsPlusNormal"/>
        <w:jc w:val="both"/>
        <w:rPr>
          <w:sz w:val="28"/>
          <w:szCs w:val="28"/>
        </w:rPr>
      </w:pPr>
    </w:p>
    <w:p w:rsidR="00A96CC9" w:rsidRDefault="00A96CC9" w:rsidP="00A96CC9">
      <w:pPr>
        <w:pStyle w:val="ConsPlusNormal"/>
        <w:jc w:val="both"/>
        <w:rPr>
          <w:sz w:val="28"/>
          <w:szCs w:val="28"/>
        </w:rPr>
      </w:pPr>
    </w:p>
    <w:p w:rsidR="00A96CC9" w:rsidRDefault="00A96CC9" w:rsidP="00A96CC9">
      <w:pPr>
        <w:pStyle w:val="ConsPlusNormal"/>
        <w:jc w:val="both"/>
        <w:rPr>
          <w:sz w:val="28"/>
          <w:szCs w:val="28"/>
        </w:rPr>
      </w:pPr>
    </w:p>
    <w:p w:rsidR="00A96CC9" w:rsidRDefault="00A96CC9" w:rsidP="00A96CC9">
      <w:pPr>
        <w:pStyle w:val="ConsPlusNormal"/>
        <w:jc w:val="both"/>
        <w:rPr>
          <w:sz w:val="28"/>
          <w:szCs w:val="28"/>
        </w:rPr>
      </w:pPr>
    </w:p>
    <w:p w:rsidR="00A96CC9" w:rsidRDefault="00A96CC9" w:rsidP="00A96CC9">
      <w:pPr>
        <w:pStyle w:val="ConsPlusNormal"/>
        <w:jc w:val="both"/>
        <w:rPr>
          <w:sz w:val="28"/>
          <w:szCs w:val="28"/>
        </w:rPr>
      </w:pPr>
    </w:p>
    <w:p w:rsidR="00A96CC9" w:rsidRDefault="00A96CC9" w:rsidP="00A96CC9">
      <w:pPr>
        <w:pStyle w:val="ConsPlusNormal"/>
        <w:jc w:val="both"/>
        <w:rPr>
          <w:sz w:val="28"/>
          <w:szCs w:val="28"/>
        </w:rPr>
      </w:pPr>
    </w:p>
    <w:p w:rsidR="00A96CC9" w:rsidRDefault="00A96CC9" w:rsidP="00A96CC9">
      <w:pPr>
        <w:pStyle w:val="ConsPlusNormal"/>
        <w:jc w:val="both"/>
        <w:rPr>
          <w:sz w:val="28"/>
          <w:szCs w:val="28"/>
        </w:rPr>
      </w:pPr>
    </w:p>
    <w:p w:rsidR="00A96CC9" w:rsidRDefault="00A96CC9" w:rsidP="00A96CC9">
      <w:pPr>
        <w:pStyle w:val="ConsPlusNormal"/>
        <w:jc w:val="both"/>
        <w:rPr>
          <w:sz w:val="28"/>
          <w:szCs w:val="28"/>
        </w:rPr>
      </w:pPr>
    </w:p>
    <w:p w:rsidR="00A96CC9" w:rsidRDefault="00A96CC9" w:rsidP="00A96CC9">
      <w:pPr>
        <w:pStyle w:val="ConsPlusNormal"/>
        <w:jc w:val="both"/>
        <w:rPr>
          <w:sz w:val="28"/>
          <w:szCs w:val="28"/>
        </w:rPr>
      </w:pPr>
    </w:p>
    <w:p w:rsidR="00A96CC9" w:rsidRDefault="00A96CC9" w:rsidP="00A96CC9">
      <w:pPr>
        <w:pStyle w:val="ConsPlusNormal"/>
        <w:jc w:val="both"/>
        <w:rPr>
          <w:sz w:val="28"/>
          <w:szCs w:val="28"/>
        </w:rPr>
      </w:pPr>
    </w:p>
    <w:p w:rsidR="00A96CC9" w:rsidRDefault="00A96CC9" w:rsidP="00A96CC9">
      <w:pPr>
        <w:pStyle w:val="ConsPlusNormal"/>
        <w:jc w:val="both"/>
        <w:rPr>
          <w:sz w:val="28"/>
          <w:szCs w:val="28"/>
        </w:rPr>
      </w:pPr>
    </w:p>
    <w:p w:rsidR="00286F18" w:rsidRPr="00286F18" w:rsidRDefault="00286F18" w:rsidP="00286F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6F1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Голубев В.В.</w:t>
      </w:r>
    </w:p>
    <w:p w:rsidR="00286F18" w:rsidRPr="00286F18" w:rsidRDefault="00286F18" w:rsidP="00286F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6F18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64-20-68</w:t>
      </w:r>
    </w:p>
    <w:p w:rsidR="00A96CC9" w:rsidRDefault="00A96CC9" w:rsidP="00DF30CE">
      <w:pPr>
        <w:pStyle w:val="ConsPlusNormal"/>
        <w:ind w:firstLine="540"/>
        <w:jc w:val="both"/>
        <w:rPr>
          <w:sz w:val="28"/>
          <w:szCs w:val="28"/>
        </w:rPr>
      </w:pPr>
    </w:p>
    <w:p w:rsidR="00DF30CE" w:rsidRDefault="00DF30CE" w:rsidP="00766C07">
      <w:pPr>
        <w:pStyle w:val="ConsPlusNormal"/>
        <w:ind w:firstLine="540"/>
        <w:jc w:val="both"/>
        <w:rPr>
          <w:sz w:val="28"/>
          <w:szCs w:val="28"/>
        </w:rPr>
      </w:pPr>
    </w:p>
    <w:p w:rsidR="00286F18" w:rsidRDefault="00286F18" w:rsidP="000D6EB1">
      <w:pPr>
        <w:pStyle w:val="ConsPlusNormal"/>
        <w:jc w:val="both"/>
        <w:rPr>
          <w:sz w:val="28"/>
          <w:szCs w:val="28"/>
        </w:rPr>
      </w:pPr>
    </w:p>
    <w:p w:rsidR="00A96CC9" w:rsidRPr="002F1CC8" w:rsidRDefault="00A96CC9" w:rsidP="00A96CC9">
      <w:pPr>
        <w:pStyle w:val="s37"/>
        <w:shd w:val="clear" w:color="auto" w:fill="FFFFFF"/>
        <w:spacing w:before="0" w:beforeAutospacing="0" w:after="0" w:afterAutospacing="0"/>
        <w:jc w:val="right"/>
      </w:pPr>
      <w:r w:rsidRPr="002F1CC8">
        <w:lastRenderedPageBreak/>
        <w:t xml:space="preserve">Приложение </w:t>
      </w:r>
    </w:p>
    <w:p w:rsidR="00A96CC9" w:rsidRPr="002F1CC8" w:rsidRDefault="00A96CC9" w:rsidP="00A96CC9">
      <w:pPr>
        <w:pStyle w:val="s37"/>
        <w:shd w:val="clear" w:color="auto" w:fill="FFFFFF"/>
        <w:spacing w:before="0" w:beforeAutospacing="0" w:after="0" w:afterAutospacing="0"/>
        <w:jc w:val="right"/>
      </w:pPr>
      <w:r w:rsidRPr="002F1CC8">
        <w:t>к постановлению Правительства</w:t>
      </w:r>
    </w:p>
    <w:p w:rsidR="00A96CC9" w:rsidRPr="002F1CC8" w:rsidRDefault="00A96CC9" w:rsidP="00A96CC9">
      <w:pPr>
        <w:pStyle w:val="s37"/>
        <w:shd w:val="clear" w:color="auto" w:fill="FFFFFF"/>
        <w:spacing w:before="0" w:beforeAutospacing="0" w:after="0" w:afterAutospacing="0"/>
        <w:jc w:val="right"/>
      </w:pPr>
      <w:r w:rsidRPr="002F1CC8">
        <w:t>Брянской области</w:t>
      </w:r>
    </w:p>
    <w:p w:rsidR="00A96CC9" w:rsidRPr="002F1CC8" w:rsidRDefault="00A96CC9" w:rsidP="00A96CC9">
      <w:pPr>
        <w:pStyle w:val="s37"/>
        <w:shd w:val="clear" w:color="auto" w:fill="FFFFFF"/>
        <w:spacing w:before="0" w:beforeAutospacing="0" w:after="0" w:afterAutospacing="0"/>
        <w:jc w:val="right"/>
      </w:pPr>
      <w:r w:rsidRPr="002F1CC8">
        <w:t>от ____________ № _____</w:t>
      </w:r>
      <w:r w:rsidRPr="002F1CC8">
        <w:br/>
      </w:r>
    </w:p>
    <w:p w:rsidR="00A96CC9" w:rsidRPr="002F1CC8" w:rsidRDefault="00771C6C" w:rsidP="00A96CC9">
      <w:pPr>
        <w:pStyle w:val="s37"/>
        <w:shd w:val="clear" w:color="auto" w:fill="FFFFFF"/>
        <w:spacing w:before="0" w:beforeAutospacing="0" w:after="0" w:afterAutospacing="0"/>
        <w:jc w:val="right"/>
      </w:pPr>
      <w:r>
        <w:t>«</w:t>
      </w:r>
      <w:r w:rsidR="00A96CC9" w:rsidRPr="002F1CC8">
        <w:t xml:space="preserve">Утверждено </w:t>
      </w:r>
    </w:p>
    <w:p w:rsidR="00A96CC9" w:rsidRPr="002F1CC8" w:rsidRDefault="00A96CC9" w:rsidP="00A96CC9">
      <w:pPr>
        <w:pStyle w:val="s37"/>
        <w:shd w:val="clear" w:color="auto" w:fill="FFFFFF"/>
        <w:spacing w:before="0" w:beforeAutospacing="0" w:after="0" w:afterAutospacing="0"/>
        <w:jc w:val="right"/>
      </w:pPr>
      <w:r w:rsidRPr="002F1CC8">
        <w:t>постановлением Правительства</w:t>
      </w:r>
    </w:p>
    <w:p w:rsidR="00A96CC9" w:rsidRDefault="00A96CC9" w:rsidP="00A96CC9">
      <w:pPr>
        <w:pStyle w:val="s37"/>
        <w:shd w:val="clear" w:color="auto" w:fill="FFFFFF"/>
        <w:spacing w:before="0" w:beforeAutospacing="0" w:after="0" w:afterAutospacing="0"/>
        <w:jc w:val="right"/>
      </w:pPr>
      <w:r w:rsidRPr="002F1CC8">
        <w:t>Брянской области</w:t>
      </w:r>
    </w:p>
    <w:p w:rsidR="00A96CC9" w:rsidRDefault="00A92071" w:rsidP="00A96CC9">
      <w:pPr>
        <w:pStyle w:val="s37"/>
        <w:shd w:val="clear" w:color="auto" w:fill="FFFFFF"/>
        <w:spacing w:before="0" w:beforeAutospacing="0" w:after="0" w:afterAutospacing="0"/>
        <w:jc w:val="right"/>
      </w:pPr>
      <w:r>
        <w:t xml:space="preserve">от </w:t>
      </w:r>
      <w:r w:rsidRPr="00A92071">
        <w:t>27 декабря 2021 года № 637-п</w:t>
      </w:r>
    </w:p>
    <w:p w:rsidR="00FD37CE" w:rsidRDefault="00FD37CE" w:rsidP="00A96CC9">
      <w:pPr>
        <w:pStyle w:val="s37"/>
        <w:shd w:val="clear" w:color="auto" w:fill="FFFFFF"/>
        <w:spacing w:before="0" w:beforeAutospacing="0" w:after="0" w:afterAutospacing="0"/>
        <w:jc w:val="right"/>
      </w:pPr>
    </w:p>
    <w:p w:rsidR="00FD37CE" w:rsidRPr="00A96CC9" w:rsidRDefault="00FD37CE" w:rsidP="00A96CC9">
      <w:pPr>
        <w:pStyle w:val="s37"/>
        <w:shd w:val="clear" w:color="auto" w:fill="FFFFFF"/>
        <w:spacing w:before="0" w:beforeAutospacing="0" w:after="0" w:afterAutospacing="0"/>
        <w:jc w:val="right"/>
      </w:pPr>
    </w:p>
    <w:p w:rsidR="00A92071" w:rsidRPr="00A92071" w:rsidRDefault="00A92071" w:rsidP="00A9207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A92071">
        <w:rPr>
          <w:b w:val="0"/>
          <w:sz w:val="28"/>
          <w:szCs w:val="28"/>
        </w:rPr>
        <w:t>Положение</w:t>
      </w:r>
    </w:p>
    <w:p w:rsidR="00FD37CE" w:rsidRPr="000E5744" w:rsidRDefault="00A92071" w:rsidP="00A9207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A92071">
        <w:rPr>
          <w:b w:val="0"/>
          <w:sz w:val="28"/>
          <w:szCs w:val="28"/>
        </w:rPr>
        <w:t>о региональном государственном строительном надзоре</w:t>
      </w:r>
    </w:p>
    <w:p w:rsidR="00253113" w:rsidRDefault="00253113" w:rsidP="00253113"/>
    <w:p w:rsidR="00253113" w:rsidRPr="00253113" w:rsidRDefault="00253113" w:rsidP="0025311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bookmarkStart w:id="1" w:name="sub_100"/>
      <w:r w:rsidRPr="00253113">
        <w:rPr>
          <w:sz w:val="28"/>
          <w:szCs w:val="28"/>
        </w:rPr>
        <w:t>I. Общие положения</w:t>
      </w:r>
    </w:p>
    <w:bookmarkEnd w:id="1"/>
    <w:p w:rsidR="00253113" w:rsidRPr="00253113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113" w:rsidRPr="00253113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"/>
      <w:r w:rsidRPr="00253113">
        <w:rPr>
          <w:rFonts w:ascii="Times New Roman" w:hAnsi="Times New Roman" w:cs="Times New Roman"/>
          <w:sz w:val="28"/>
          <w:szCs w:val="28"/>
        </w:rPr>
        <w:t>1. Настоящее Положение устанавливает порядок организации и осуществления регионального государственного строительного надзора на территории Брянской области.</w:t>
      </w:r>
    </w:p>
    <w:p w:rsidR="00253113" w:rsidRPr="00253113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11"/>
      <w:bookmarkEnd w:id="2"/>
      <w:r w:rsidRPr="00253113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регионального государственного строительного надзора </w:t>
      </w:r>
      <w:r w:rsidRPr="00DD7BEE">
        <w:rPr>
          <w:rFonts w:ascii="Times New Roman" w:hAnsi="Times New Roman" w:cs="Times New Roman"/>
          <w:sz w:val="28"/>
          <w:szCs w:val="28"/>
        </w:rPr>
        <w:t xml:space="preserve">регулируется </w:t>
      </w:r>
      <w:r w:rsidRPr="00DD7BEE">
        <w:rPr>
          <w:rStyle w:val="a8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DD7BEE">
        <w:rPr>
          <w:rFonts w:ascii="Times New Roman" w:hAnsi="Times New Roman" w:cs="Times New Roman"/>
          <w:sz w:val="28"/>
          <w:szCs w:val="28"/>
        </w:rPr>
        <w:t xml:space="preserve"> от 31 июля 2020 года </w:t>
      </w:r>
      <w:r w:rsidR="00771C6C" w:rsidRPr="00DD7BEE">
        <w:rPr>
          <w:rFonts w:ascii="Times New Roman" w:hAnsi="Times New Roman" w:cs="Times New Roman"/>
          <w:sz w:val="28"/>
          <w:szCs w:val="28"/>
        </w:rPr>
        <w:t>№</w:t>
      </w:r>
      <w:r w:rsidRPr="00DD7BEE">
        <w:rPr>
          <w:rFonts w:ascii="Times New Roman" w:hAnsi="Times New Roman" w:cs="Times New Roman"/>
          <w:sz w:val="28"/>
          <w:szCs w:val="28"/>
        </w:rPr>
        <w:t xml:space="preserve"> 248-ФЗ </w:t>
      </w:r>
      <w:r w:rsidR="00771C6C" w:rsidRPr="00DD7BEE">
        <w:rPr>
          <w:rFonts w:ascii="Times New Roman" w:hAnsi="Times New Roman" w:cs="Times New Roman"/>
          <w:sz w:val="28"/>
          <w:szCs w:val="28"/>
        </w:rPr>
        <w:t>«</w:t>
      </w:r>
      <w:r w:rsidRPr="00DD7BEE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771C6C" w:rsidRPr="00DD7BEE">
        <w:rPr>
          <w:rFonts w:ascii="Times New Roman" w:hAnsi="Times New Roman" w:cs="Times New Roman"/>
          <w:sz w:val="28"/>
          <w:szCs w:val="28"/>
        </w:rPr>
        <w:t>»</w:t>
      </w:r>
      <w:r w:rsidRPr="00DD7BEE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771C6C" w:rsidRPr="00DD7BEE">
        <w:rPr>
          <w:rFonts w:ascii="Times New Roman" w:hAnsi="Times New Roman" w:cs="Times New Roman"/>
          <w:sz w:val="28"/>
          <w:szCs w:val="28"/>
        </w:rPr>
        <w:t>№</w:t>
      </w:r>
      <w:r w:rsidRPr="00DD7BEE">
        <w:rPr>
          <w:rFonts w:ascii="Times New Roman" w:hAnsi="Times New Roman" w:cs="Times New Roman"/>
          <w:sz w:val="28"/>
          <w:szCs w:val="28"/>
        </w:rPr>
        <w:t xml:space="preserve"> 248-ФЗ), </w:t>
      </w:r>
      <w:r w:rsidRPr="00DD7BEE">
        <w:rPr>
          <w:rStyle w:val="a8"/>
          <w:rFonts w:ascii="Times New Roman" w:hAnsi="Times New Roman"/>
          <w:color w:val="auto"/>
          <w:sz w:val="28"/>
          <w:szCs w:val="28"/>
        </w:rPr>
        <w:t>Градостроительным кодексом</w:t>
      </w:r>
      <w:r w:rsidRPr="00DD7BEE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</w:t>
      </w:r>
      <w:proofErr w:type="spellStart"/>
      <w:r w:rsidRPr="00DD7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DD7BEE">
        <w:rPr>
          <w:rFonts w:ascii="Times New Roman" w:hAnsi="Times New Roman" w:cs="Times New Roman"/>
          <w:sz w:val="28"/>
          <w:szCs w:val="28"/>
        </w:rPr>
        <w:t xml:space="preserve"> РФ), </w:t>
      </w:r>
      <w:r w:rsidRPr="00DD7BEE">
        <w:rPr>
          <w:rStyle w:val="a8"/>
          <w:rFonts w:ascii="Times New Roman" w:hAnsi="Times New Roman"/>
          <w:color w:val="auto"/>
          <w:sz w:val="28"/>
          <w:szCs w:val="28"/>
        </w:rPr>
        <w:t>постановлением</w:t>
      </w:r>
      <w:r w:rsidRPr="00DD7BEE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  <w:r w:rsidRPr="00253113">
        <w:rPr>
          <w:rFonts w:ascii="Times New Roman" w:hAnsi="Times New Roman" w:cs="Times New Roman"/>
          <w:sz w:val="28"/>
          <w:szCs w:val="28"/>
        </w:rPr>
        <w:t xml:space="preserve"> Федерации от 1 декабря 2021 года </w:t>
      </w:r>
      <w:r w:rsidR="00771C6C">
        <w:rPr>
          <w:rFonts w:ascii="Times New Roman" w:hAnsi="Times New Roman" w:cs="Times New Roman"/>
          <w:sz w:val="28"/>
          <w:szCs w:val="28"/>
        </w:rPr>
        <w:t>№</w:t>
      </w:r>
      <w:r w:rsidR="00DD7BEE">
        <w:rPr>
          <w:rFonts w:ascii="Times New Roman" w:hAnsi="Times New Roman" w:cs="Times New Roman"/>
          <w:sz w:val="28"/>
          <w:szCs w:val="28"/>
        </w:rPr>
        <w:t xml:space="preserve"> </w:t>
      </w:r>
      <w:r w:rsidRPr="00253113">
        <w:rPr>
          <w:rFonts w:ascii="Times New Roman" w:hAnsi="Times New Roman" w:cs="Times New Roman"/>
          <w:sz w:val="28"/>
          <w:szCs w:val="28"/>
        </w:rPr>
        <w:t xml:space="preserve">2161 </w:t>
      </w:r>
      <w:r w:rsidR="00771C6C">
        <w:rPr>
          <w:rFonts w:ascii="Times New Roman" w:hAnsi="Times New Roman" w:cs="Times New Roman"/>
          <w:sz w:val="28"/>
          <w:szCs w:val="28"/>
        </w:rPr>
        <w:t>«</w:t>
      </w:r>
      <w:r w:rsidRPr="00253113">
        <w:rPr>
          <w:rFonts w:ascii="Times New Roman" w:hAnsi="Times New Roman" w:cs="Times New Roman"/>
          <w:sz w:val="28"/>
          <w:szCs w:val="28"/>
        </w:rPr>
        <w:t xml:space="preserve">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года </w:t>
      </w:r>
      <w:r w:rsidR="00771C6C">
        <w:rPr>
          <w:rFonts w:ascii="Times New Roman" w:hAnsi="Times New Roman" w:cs="Times New Roman"/>
          <w:sz w:val="28"/>
          <w:szCs w:val="28"/>
        </w:rPr>
        <w:t>№</w:t>
      </w:r>
      <w:r w:rsidRPr="00253113">
        <w:rPr>
          <w:rFonts w:ascii="Times New Roman" w:hAnsi="Times New Roman" w:cs="Times New Roman"/>
          <w:sz w:val="28"/>
          <w:szCs w:val="28"/>
        </w:rPr>
        <w:t> 1087 и признании утратившими силу некоторых актов Правительства Российской Федерации</w:t>
      </w:r>
      <w:r w:rsidR="00771C6C">
        <w:rPr>
          <w:rFonts w:ascii="Times New Roman" w:hAnsi="Times New Roman" w:cs="Times New Roman"/>
          <w:sz w:val="28"/>
          <w:szCs w:val="28"/>
        </w:rPr>
        <w:t>»</w:t>
      </w:r>
      <w:r w:rsidRPr="00253113">
        <w:rPr>
          <w:rFonts w:ascii="Times New Roman" w:hAnsi="Times New Roman" w:cs="Times New Roman"/>
          <w:sz w:val="28"/>
          <w:szCs w:val="28"/>
        </w:rPr>
        <w:t xml:space="preserve"> (далее - постановление Правительства РФ </w:t>
      </w:r>
      <w:r w:rsidR="00771C6C">
        <w:rPr>
          <w:rFonts w:ascii="Times New Roman" w:hAnsi="Times New Roman" w:cs="Times New Roman"/>
          <w:sz w:val="28"/>
          <w:szCs w:val="28"/>
        </w:rPr>
        <w:t>№</w:t>
      </w:r>
      <w:r w:rsidR="00DD7BEE">
        <w:rPr>
          <w:rFonts w:ascii="Times New Roman" w:hAnsi="Times New Roman" w:cs="Times New Roman"/>
          <w:sz w:val="28"/>
          <w:szCs w:val="28"/>
        </w:rPr>
        <w:t xml:space="preserve"> </w:t>
      </w:r>
      <w:r w:rsidRPr="00253113">
        <w:rPr>
          <w:rFonts w:ascii="Times New Roman" w:hAnsi="Times New Roman" w:cs="Times New Roman"/>
          <w:sz w:val="28"/>
          <w:szCs w:val="28"/>
        </w:rPr>
        <w:t>2161).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2"/>
      <w:bookmarkEnd w:id="3"/>
      <w:r w:rsidRPr="00253113">
        <w:rPr>
          <w:rFonts w:ascii="Times New Roman" w:hAnsi="Times New Roman" w:cs="Times New Roman"/>
          <w:sz w:val="28"/>
          <w:szCs w:val="28"/>
        </w:rPr>
        <w:t xml:space="preserve">2. Предметом регионального государственного строительного надзора в отношении объектов, указанных </w:t>
      </w:r>
      <w:r w:rsidRPr="00DD7BEE">
        <w:rPr>
          <w:rFonts w:ascii="Times New Roman" w:hAnsi="Times New Roman" w:cs="Times New Roman"/>
          <w:sz w:val="28"/>
          <w:szCs w:val="28"/>
        </w:rPr>
        <w:t xml:space="preserve">в </w:t>
      </w:r>
      <w:r w:rsidRPr="00DD7BEE">
        <w:rPr>
          <w:rStyle w:val="a8"/>
          <w:rFonts w:ascii="Times New Roman" w:hAnsi="Times New Roman"/>
          <w:color w:val="auto"/>
          <w:sz w:val="28"/>
          <w:szCs w:val="28"/>
        </w:rPr>
        <w:t>части 1 статьи 54</w:t>
      </w:r>
      <w:r w:rsidR="0094609F" w:rsidRPr="00DD7BEE">
        <w:rPr>
          <w:rStyle w:val="a8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DD7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DD7BEE">
        <w:rPr>
          <w:rFonts w:ascii="Times New Roman" w:hAnsi="Times New Roman" w:cs="Times New Roman"/>
          <w:sz w:val="28"/>
          <w:szCs w:val="28"/>
        </w:rPr>
        <w:t xml:space="preserve"> РФ, является соблюдение требований, установленных </w:t>
      </w:r>
      <w:r w:rsidRPr="00DD7BEE">
        <w:rPr>
          <w:rStyle w:val="a8"/>
          <w:rFonts w:ascii="Times New Roman" w:hAnsi="Times New Roman"/>
          <w:color w:val="auto"/>
          <w:sz w:val="28"/>
          <w:szCs w:val="28"/>
        </w:rPr>
        <w:t>частью 3 статьи 54</w:t>
      </w:r>
      <w:r w:rsidR="0094609F" w:rsidRPr="00DD7BEE">
        <w:rPr>
          <w:rStyle w:val="a8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DD7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DD7BEE">
        <w:rPr>
          <w:rFonts w:ascii="Times New Roman" w:hAnsi="Times New Roman" w:cs="Times New Roman"/>
          <w:sz w:val="28"/>
          <w:szCs w:val="28"/>
        </w:rPr>
        <w:t xml:space="preserve"> РФ.</w:t>
      </w:r>
    </w:p>
    <w:bookmarkEnd w:id="4"/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 xml:space="preserve">Предметом регионального государственного строительного надзора в отношении объектов капитального строительства, указанных в </w:t>
      </w:r>
      <w:r w:rsidRPr="00DD7BEE">
        <w:rPr>
          <w:rStyle w:val="a8"/>
          <w:rFonts w:ascii="Times New Roman" w:hAnsi="Times New Roman"/>
          <w:color w:val="auto"/>
          <w:sz w:val="28"/>
          <w:szCs w:val="28"/>
        </w:rPr>
        <w:t>части 2 статьи 54</w:t>
      </w:r>
      <w:r w:rsidR="0094609F" w:rsidRPr="00DD7BEE">
        <w:rPr>
          <w:rStyle w:val="a8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DD7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DD7BEE">
        <w:rPr>
          <w:rFonts w:ascii="Times New Roman" w:hAnsi="Times New Roman" w:cs="Times New Roman"/>
          <w:sz w:val="28"/>
          <w:szCs w:val="28"/>
        </w:rPr>
        <w:t xml:space="preserve"> РФ, является проверка соблюдения требований, установленных </w:t>
      </w:r>
      <w:r w:rsidRPr="00DD7BEE">
        <w:rPr>
          <w:rStyle w:val="a8"/>
          <w:rFonts w:ascii="Times New Roman" w:hAnsi="Times New Roman"/>
          <w:color w:val="auto"/>
          <w:sz w:val="28"/>
          <w:szCs w:val="28"/>
        </w:rPr>
        <w:t>частью 4 статьи 54</w:t>
      </w:r>
      <w:r w:rsidR="0094609F" w:rsidRPr="00DD7BEE">
        <w:rPr>
          <w:rStyle w:val="a8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DD7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DD7BEE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3"/>
      <w:r w:rsidRPr="00DD7BEE">
        <w:rPr>
          <w:rFonts w:ascii="Times New Roman" w:hAnsi="Times New Roman" w:cs="Times New Roman"/>
          <w:sz w:val="28"/>
          <w:szCs w:val="28"/>
        </w:rPr>
        <w:t>3. Региональный государственный строительный надзор осуществляется государственной строительной инспекцией Брянской области (далее - инспекция).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4"/>
      <w:bookmarkEnd w:id="5"/>
      <w:r w:rsidRPr="00DD7BEE">
        <w:rPr>
          <w:rFonts w:ascii="Times New Roman" w:hAnsi="Times New Roman" w:cs="Times New Roman"/>
          <w:sz w:val="28"/>
          <w:szCs w:val="28"/>
        </w:rPr>
        <w:t>4. Должностными лицами, уполномоченными на осуществление регионального государственного строительного надзора от имени инспекции (далее - должностные лица), являются:</w:t>
      </w:r>
    </w:p>
    <w:p w:rsidR="00253113" w:rsidRPr="00253113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41"/>
      <w:bookmarkEnd w:id="6"/>
      <w:r w:rsidRPr="00DD7BEE">
        <w:rPr>
          <w:rFonts w:ascii="Times New Roman" w:hAnsi="Times New Roman" w:cs="Times New Roman"/>
          <w:sz w:val="28"/>
          <w:szCs w:val="28"/>
        </w:rPr>
        <w:t>1) начальник инспекции (лицо, его замещающее</w:t>
      </w:r>
      <w:r w:rsidRPr="00253113">
        <w:rPr>
          <w:rFonts w:ascii="Times New Roman" w:hAnsi="Times New Roman" w:cs="Times New Roman"/>
          <w:sz w:val="28"/>
          <w:szCs w:val="28"/>
        </w:rPr>
        <w:t>);</w:t>
      </w:r>
    </w:p>
    <w:p w:rsidR="00253113" w:rsidRPr="00253113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42"/>
      <w:bookmarkEnd w:id="7"/>
      <w:r w:rsidRPr="00253113">
        <w:rPr>
          <w:rFonts w:ascii="Times New Roman" w:hAnsi="Times New Roman" w:cs="Times New Roman"/>
          <w:sz w:val="28"/>
          <w:szCs w:val="28"/>
        </w:rPr>
        <w:lastRenderedPageBreak/>
        <w:t>2) должностные лица инспекции, в должностные обязанности которых в соответствии с должностными регламентами входит организация и (или) осуществление регионального государственного строительного надзора.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5"/>
      <w:bookmarkEnd w:id="8"/>
      <w:r w:rsidRPr="00253113">
        <w:rPr>
          <w:rFonts w:ascii="Times New Roman" w:hAnsi="Times New Roman" w:cs="Times New Roman"/>
          <w:sz w:val="28"/>
          <w:szCs w:val="28"/>
        </w:rPr>
        <w:t xml:space="preserve">5. Должностными лицами инспекции, уполномоченными на принятие решений о проведении контрольных (надзорных) мероприятий в рамках регионального государственного строительного надзора, являются лица, указанные </w:t>
      </w:r>
      <w:r w:rsidRPr="00DD7BEE">
        <w:rPr>
          <w:rFonts w:ascii="Times New Roman" w:hAnsi="Times New Roman" w:cs="Times New Roman"/>
          <w:sz w:val="28"/>
          <w:szCs w:val="28"/>
        </w:rPr>
        <w:t xml:space="preserve">в </w:t>
      </w:r>
      <w:r w:rsidRPr="00DD7BEE">
        <w:rPr>
          <w:rStyle w:val="a8"/>
          <w:rFonts w:ascii="Times New Roman" w:hAnsi="Times New Roman"/>
          <w:color w:val="auto"/>
          <w:sz w:val="28"/>
          <w:szCs w:val="28"/>
        </w:rPr>
        <w:t>подпункте 1 пункта 4</w:t>
      </w:r>
      <w:r w:rsidRPr="00DD7BEE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6"/>
      <w:bookmarkEnd w:id="9"/>
      <w:r w:rsidRPr="00DD7BEE">
        <w:rPr>
          <w:rFonts w:ascii="Times New Roman" w:hAnsi="Times New Roman" w:cs="Times New Roman"/>
          <w:sz w:val="28"/>
          <w:szCs w:val="28"/>
        </w:rPr>
        <w:t>6. Объектами регионального государственного строительного надзора являются: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61"/>
      <w:bookmarkEnd w:id="10"/>
      <w:r w:rsidRPr="00DD7BEE">
        <w:rPr>
          <w:rFonts w:ascii="Times New Roman" w:hAnsi="Times New Roman" w:cs="Times New Roman"/>
          <w:sz w:val="28"/>
          <w:szCs w:val="28"/>
        </w:rPr>
        <w:t xml:space="preserve">а) деятельность, действия (бездействие) застройщика, технического заказчика и лица, осуществляющего строительство, реконструкцию объекта капитального строительства (далее - контролируемые лица), по строительству, реконструкции объектов капитального строительства, указанных в </w:t>
      </w:r>
      <w:r w:rsidRPr="00DD7BEE">
        <w:rPr>
          <w:rStyle w:val="a8"/>
          <w:rFonts w:ascii="Times New Roman" w:hAnsi="Times New Roman"/>
          <w:color w:val="auto"/>
          <w:sz w:val="28"/>
          <w:szCs w:val="28"/>
        </w:rPr>
        <w:t>части 11 статьи 54</w:t>
      </w:r>
      <w:r w:rsidR="002A429A" w:rsidRPr="00DD7BEE">
        <w:rPr>
          <w:rStyle w:val="a8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DD7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DD7BEE">
        <w:rPr>
          <w:rFonts w:ascii="Times New Roman" w:hAnsi="Times New Roman" w:cs="Times New Roman"/>
          <w:sz w:val="28"/>
          <w:szCs w:val="28"/>
        </w:rPr>
        <w:t xml:space="preserve"> РФ, в случаях, установленных </w:t>
      </w:r>
      <w:hyperlink r:id="rId5" w:history="1">
        <w:r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частями 1</w:t>
        </w:r>
      </w:hyperlink>
      <w:r w:rsidRPr="00DD7BE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2 статьи 54</w:t>
        </w:r>
      </w:hyperlink>
      <w:r w:rsidR="002A429A" w:rsidRPr="00DD7BEE">
        <w:rPr>
          <w:rStyle w:val="a8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DD7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DD7BEE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62"/>
      <w:bookmarkEnd w:id="11"/>
      <w:r w:rsidRPr="00DD7BEE">
        <w:rPr>
          <w:rFonts w:ascii="Times New Roman" w:hAnsi="Times New Roman" w:cs="Times New Roman"/>
          <w:sz w:val="28"/>
          <w:szCs w:val="28"/>
        </w:rPr>
        <w:t xml:space="preserve">б) объекты капитального строительства, которыми граждане и организации владеют и (или) пользуются и которые указаны в </w:t>
      </w:r>
      <w:hyperlink r:id="rId7" w:history="1">
        <w:r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части 11 статьи 54</w:t>
        </w:r>
      </w:hyperlink>
      <w:r w:rsidR="0094609F" w:rsidRPr="00DD7BEE">
        <w:t xml:space="preserve"> </w:t>
      </w:r>
      <w:proofErr w:type="spellStart"/>
      <w:r w:rsidRPr="00DD7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DD7BEE">
        <w:rPr>
          <w:rFonts w:ascii="Times New Roman" w:hAnsi="Times New Roman" w:cs="Times New Roman"/>
          <w:sz w:val="28"/>
          <w:szCs w:val="28"/>
        </w:rPr>
        <w:t xml:space="preserve"> РФ, в случаях, установленных </w:t>
      </w:r>
      <w:hyperlink r:id="rId8" w:history="1">
        <w:r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частями 1</w:t>
        </w:r>
      </w:hyperlink>
      <w:r w:rsidRPr="00DD7BE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2 статьи 54</w:t>
        </w:r>
      </w:hyperlink>
      <w:r w:rsidR="002A429A" w:rsidRPr="00DD7BEE">
        <w:rPr>
          <w:rStyle w:val="a8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DD7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DD7BEE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7"/>
      <w:bookmarkEnd w:id="12"/>
      <w:r w:rsidRPr="00DD7BEE">
        <w:rPr>
          <w:rFonts w:ascii="Times New Roman" w:hAnsi="Times New Roman" w:cs="Times New Roman"/>
          <w:sz w:val="28"/>
          <w:szCs w:val="28"/>
        </w:rPr>
        <w:t xml:space="preserve">7. Инспекция ведет учет объектов регионального государственного строительного надзора посредством ведения реестра объектов капитального строительства, указанных в </w:t>
      </w:r>
      <w:hyperlink w:anchor="sub_16" w:history="1">
        <w:r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пункте 6</w:t>
        </w:r>
      </w:hyperlink>
      <w:r w:rsidRPr="00DD7BEE">
        <w:rPr>
          <w:rFonts w:ascii="Times New Roman" w:hAnsi="Times New Roman" w:cs="Times New Roman"/>
          <w:sz w:val="28"/>
          <w:szCs w:val="28"/>
        </w:rPr>
        <w:t xml:space="preserve"> настоящего Положения, в отношении которых осуществляется региональный государственный строительный надзор.</w:t>
      </w:r>
    </w:p>
    <w:bookmarkEnd w:id="13"/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 xml:space="preserve">Ведение указанного реестра осуществляется посредством размещения информации о строящихся, реконструируемых объектах капитального строительства на </w:t>
      </w:r>
      <w:hyperlink r:id="rId10" w:history="1">
        <w:r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Pr="00DD7BEE">
        <w:rPr>
          <w:rFonts w:ascii="Times New Roman" w:hAnsi="Times New Roman" w:cs="Times New Roman"/>
          <w:sz w:val="28"/>
          <w:szCs w:val="28"/>
        </w:rPr>
        <w:t xml:space="preserve"> инспекции в информационно-телекоммуникационной сети </w:t>
      </w:r>
      <w:r w:rsidR="00771C6C" w:rsidRPr="00DD7BEE">
        <w:rPr>
          <w:rFonts w:ascii="Times New Roman" w:hAnsi="Times New Roman" w:cs="Times New Roman"/>
          <w:sz w:val="28"/>
          <w:szCs w:val="28"/>
        </w:rPr>
        <w:t>«</w:t>
      </w:r>
      <w:r w:rsidRPr="00DD7BEE">
        <w:rPr>
          <w:rFonts w:ascii="Times New Roman" w:hAnsi="Times New Roman" w:cs="Times New Roman"/>
          <w:sz w:val="28"/>
          <w:szCs w:val="28"/>
        </w:rPr>
        <w:t>Интернет</w:t>
      </w:r>
      <w:r w:rsidR="00771C6C" w:rsidRPr="00DD7BEE">
        <w:rPr>
          <w:rFonts w:ascii="Times New Roman" w:hAnsi="Times New Roman" w:cs="Times New Roman"/>
          <w:sz w:val="28"/>
          <w:szCs w:val="28"/>
        </w:rPr>
        <w:t>»</w:t>
      </w:r>
      <w:r w:rsidRPr="00DD7BEE">
        <w:rPr>
          <w:rFonts w:ascii="Times New Roman" w:hAnsi="Times New Roman" w:cs="Times New Roman"/>
          <w:sz w:val="28"/>
          <w:szCs w:val="28"/>
        </w:rPr>
        <w:t xml:space="preserve"> (далее - сеть </w:t>
      </w:r>
      <w:r w:rsidR="00771C6C" w:rsidRPr="00DD7BEE">
        <w:rPr>
          <w:rFonts w:ascii="Times New Roman" w:hAnsi="Times New Roman" w:cs="Times New Roman"/>
          <w:sz w:val="28"/>
          <w:szCs w:val="28"/>
        </w:rPr>
        <w:t>«</w:t>
      </w:r>
      <w:r w:rsidRPr="00DD7BEE">
        <w:rPr>
          <w:rFonts w:ascii="Times New Roman" w:hAnsi="Times New Roman" w:cs="Times New Roman"/>
          <w:sz w:val="28"/>
          <w:szCs w:val="28"/>
        </w:rPr>
        <w:t>Интернет</w:t>
      </w:r>
      <w:r w:rsidR="00771C6C" w:rsidRPr="00DD7BEE">
        <w:rPr>
          <w:rFonts w:ascii="Times New Roman" w:hAnsi="Times New Roman" w:cs="Times New Roman"/>
          <w:sz w:val="28"/>
          <w:szCs w:val="28"/>
        </w:rPr>
        <w:t>»</w:t>
      </w:r>
      <w:r w:rsidRPr="00DD7BEE">
        <w:rPr>
          <w:rFonts w:ascii="Times New Roman" w:hAnsi="Times New Roman" w:cs="Times New Roman"/>
          <w:sz w:val="28"/>
          <w:szCs w:val="28"/>
        </w:rPr>
        <w:t>).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 xml:space="preserve">На </w:t>
      </w:r>
      <w:hyperlink r:id="rId11" w:history="1">
        <w:r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Pr="00DD7BEE">
        <w:rPr>
          <w:rFonts w:ascii="Times New Roman" w:hAnsi="Times New Roman" w:cs="Times New Roman"/>
          <w:sz w:val="28"/>
          <w:szCs w:val="28"/>
        </w:rPr>
        <w:t xml:space="preserve"> инспекции в сети </w:t>
      </w:r>
      <w:r w:rsidR="00771C6C" w:rsidRPr="00DD7BEE">
        <w:rPr>
          <w:rFonts w:ascii="Times New Roman" w:hAnsi="Times New Roman" w:cs="Times New Roman"/>
          <w:sz w:val="28"/>
          <w:szCs w:val="28"/>
        </w:rPr>
        <w:t>«</w:t>
      </w:r>
      <w:r w:rsidRPr="00DD7BEE">
        <w:rPr>
          <w:rFonts w:ascii="Times New Roman" w:hAnsi="Times New Roman" w:cs="Times New Roman"/>
          <w:sz w:val="28"/>
          <w:szCs w:val="28"/>
        </w:rPr>
        <w:t>Интернет</w:t>
      </w:r>
      <w:r w:rsidR="00771C6C" w:rsidRPr="00DD7BEE">
        <w:rPr>
          <w:rFonts w:ascii="Times New Roman" w:hAnsi="Times New Roman" w:cs="Times New Roman"/>
          <w:sz w:val="28"/>
          <w:szCs w:val="28"/>
        </w:rPr>
        <w:t>»</w:t>
      </w:r>
      <w:r w:rsidRPr="00DD7BEE">
        <w:rPr>
          <w:rFonts w:ascii="Times New Roman" w:hAnsi="Times New Roman" w:cs="Times New Roman"/>
          <w:sz w:val="28"/>
          <w:szCs w:val="28"/>
        </w:rPr>
        <w:t xml:space="preserve"> размещается и актуализируется ежемесячно до пятого числа следующая информация:</w:t>
      </w:r>
    </w:p>
    <w:p w:rsidR="00253113" w:rsidRPr="00253113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71"/>
      <w:r w:rsidRPr="00DD7BEE">
        <w:rPr>
          <w:rFonts w:ascii="Times New Roman" w:hAnsi="Times New Roman" w:cs="Times New Roman"/>
          <w:sz w:val="28"/>
          <w:szCs w:val="28"/>
        </w:rPr>
        <w:t>а) наименование, адрес и этап строительства</w:t>
      </w:r>
      <w:r w:rsidRPr="00253113">
        <w:rPr>
          <w:rFonts w:ascii="Times New Roman" w:hAnsi="Times New Roman" w:cs="Times New Roman"/>
          <w:sz w:val="28"/>
          <w:szCs w:val="28"/>
        </w:rPr>
        <w:t>, реконструкции строящегося, реконструируемого объекта капитального строительства;</w:t>
      </w:r>
    </w:p>
    <w:p w:rsidR="00253113" w:rsidRPr="00253113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72"/>
      <w:bookmarkEnd w:id="14"/>
      <w:r w:rsidRPr="00253113">
        <w:rPr>
          <w:rFonts w:ascii="Times New Roman" w:hAnsi="Times New Roman" w:cs="Times New Roman"/>
          <w:sz w:val="28"/>
          <w:szCs w:val="28"/>
        </w:rPr>
        <w:t>б) реквизиты (дата и номер) разрешения на строительство;</w:t>
      </w:r>
    </w:p>
    <w:p w:rsidR="00253113" w:rsidRPr="00253113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73"/>
      <w:bookmarkEnd w:id="15"/>
      <w:r w:rsidRPr="00253113">
        <w:rPr>
          <w:rFonts w:ascii="Times New Roman" w:hAnsi="Times New Roman" w:cs="Times New Roman"/>
          <w:sz w:val="28"/>
          <w:szCs w:val="28"/>
        </w:rPr>
        <w:t>в) полное наименование юридического лица либо фамилия, имя и отчество (при наличии) физического лица, в том числе индивидуального предпринимателя, являющихся застройщиками;</w:t>
      </w:r>
    </w:p>
    <w:p w:rsidR="00253113" w:rsidRPr="00253113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74"/>
      <w:bookmarkEnd w:id="16"/>
      <w:r w:rsidRPr="00253113">
        <w:rPr>
          <w:rFonts w:ascii="Times New Roman" w:hAnsi="Times New Roman" w:cs="Times New Roman"/>
          <w:sz w:val="28"/>
          <w:szCs w:val="28"/>
        </w:rPr>
        <w:t>г) полное наименование юридического лица - технического заказчика (при наличии);</w:t>
      </w:r>
    </w:p>
    <w:p w:rsidR="00253113" w:rsidRPr="00253113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75"/>
      <w:bookmarkEnd w:id="17"/>
      <w:r w:rsidRPr="00253113">
        <w:rPr>
          <w:rFonts w:ascii="Times New Roman" w:hAnsi="Times New Roman" w:cs="Times New Roman"/>
          <w:sz w:val="28"/>
          <w:szCs w:val="28"/>
        </w:rPr>
        <w:t>д) полное наименование юридического лица либо фамилия, имя и отчество (при наличии) индивидуального предпринимателя, осуществляющих строительный контроль на основании договора с застройщиком (техническим заказчиком) (при наличии).</w:t>
      </w:r>
    </w:p>
    <w:p w:rsidR="00253113" w:rsidRPr="00253113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711"/>
      <w:bookmarkEnd w:id="18"/>
      <w:r w:rsidRPr="00253113">
        <w:rPr>
          <w:rFonts w:ascii="Times New Roman" w:hAnsi="Times New Roman" w:cs="Times New Roman"/>
          <w:sz w:val="28"/>
          <w:szCs w:val="28"/>
        </w:rPr>
        <w:t xml:space="preserve">7.1. Объект капитального строительства, при строительстве, реконструкции которого осуществляется региональный государственный строительный надзор, включается в реестр на основании приказа (распоряжения) начальника (заместителя начальника) инспекции в течение </w:t>
      </w:r>
      <w:r w:rsidRPr="00253113">
        <w:rPr>
          <w:rFonts w:ascii="Times New Roman" w:hAnsi="Times New Roman" w:cs="Times New Roman"/>
          <w:sz w:val="28"/>
          <w:szCs w:val="28"/>
        </w:rPr>
        <w:lastRenderedPageBreak/>
        <w:t>пяти рабочих дней со дня поступления в инспекцию извещения о начале работ.</w:t>
      </w:r>
    </w:p>
    <w:p w:rsidR="00253113" w:rsidRPr="00253113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720"/>
      <w:bookmarkEnd w:id="19"/>
      <w:r w:rsidRPr="00253113">
        <w:rPr>
          <w:rFonts w:ascii="Times New Roman" w:hAnsi="Times New Roman" w:cs="Times New Roman"/>
          <w:sz w:val="28"/>
          <w:szCs w:val="28"/>
        </w:rPr>
        <w:t>7.2. Объект капитального строительства не включается в реестр, если при приеме извещения о начале работ будет установлено следующее:</w:t>
      </w:r>
    </w:p>
    <w:p w:rsidR="00253113" w:rsidRPr="00253113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721"/>
      <w:bookmarkEnd w:id="20"/>
      <w:r w:rsidRPr="00253113">
        <w:rPr>
          <w:rFonts w:ascii="Times New Roman" w:hAnsi="Times New Roman" w:cs="Times New Roman"/>
          <w:sz w:val="28"/>
          <w:szCs w:val="28"/>
        </w:rPr>
        <w:t>а) при строительстве, реконструкции объекта капитального строительства не осуществляется региональный государственный строительный надзор;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722"/>
      <w:bookmarkEnd w:id="21"/>
      <w:r w:rsidRPr="00DD7BEE">
        <w:rPr>
          <w:rFonts w:ascii="Times New Roman" w:hAnsi="Times New Roman" w:cs="Times New Roman"/>
          <w:sz w:val="28"/>
          <w:szCs w:val="28"/>
        </w:rPr>
        <w:t xml:space="preserve">б) извещение о начале работ и приложенные к нему документы оформлены с нарушением порядка, установленного </w:t>
      </w:r>
      <w:hyperlink r:id="rId12" w:history="1">
        <w:r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частью 5 статьи 52</w:t>
        </w:r>
      </w:hyperlink>
      <w:r w:rsidRPr="00DD7B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B10" w:rsidRPr="00DD7BEE">
        <w:rPr>
          <w:rFonts w:ascii="Times New Roman" w:hAnsi="Times New Roman" w:cs="Times New Roman"/>
          <w:sz w:val="28"/>
          <w:szCs w:val="28"/>
        </w:rPr>
        <w:t>Гр</w:t>
      </w:r>
      <w:r w:rsidR="00712BDB" w:rsidRPr="00DD7BEE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712BDB" w:rsidRPr="00DD7BEE">
        <w:rPr>
          <w:rFonts w:ascii="Times New Roman" w:hAnsi="Times New Roman" w:cs="Times New Roman"/>
          <w:sz w:val="28"/>
          <w:szCs w:val="28"/>
        </w:rPr>
        <w:t xml:space="preserve"> РФ</w:t>
      </w:r>
      <w:r w:rsidRPr="00DD7BEE">
        <w:rPr>
          <w:rFonts w:ascii="Times New Roman" w:hAnsi="Times New Roman" w:cs="Times New Roman"/>
          <w:sz w:val="28"/>
          <w:szCs w:val="28"/>
        </w:rPr>
        <w:t>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723"/>
      <w:bookmarkEnd w:id="22"/>
      <w:r w:rsidRPr="00DD7BEE">
        <w:rPr>
          <w:rFonts w:ascii="Times New Roman" w:hAnsi="Times New Roman" w:cs="Times New Roman"/>
          <w:sz w:val="28"/>
          <w:szCs w:val="28"/>
        </w:rPr>
        <w:t>в) извещение о начале работ подано ненадлежащим лицом;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724"/>
      <w:bookmarkEnd w:id="23"/>
      <w:r w:rsidRPr="00DD7BEE">
        <w:rPr>
          <w:rFonts w:ascii="Times New Roman" w:hAnsi="Times New Roman" w:cs="Times New Roman"/>
          <w:sz w:val="28"/>
          <w:szCs w:val="28"/>
        </w:rPr>
        <w:t xml:space="preserve">г) извещение о начале работ подано без приложения документов, указанных в пунктах 2-4 </w:t>
      </w:r>
      <w:hyperlink r:id="rId13" w:history="1">
        <w:r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части 5 статьи 52</w:t>
        </w:r>
      </w:hyperlink>
      <w:r w:rsidRPr="00DD7B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BDB" w:rsidRPr="00DD7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712BDB" w:rsidRPr="00DD7BEE">
        <w:rPr>
          <w:rFonts w:ascii="Times New Roman" w:hAnsi="Times New Roman" w:cs="Times New Roman"/>
          <w:sz w:val="28"/>
          <w:szCs w:val="28"/>
        </w:rPr>
        <w:t xml:space="preserve"> РФ</w:t>
      </w:r>
      <w:r w:rsidRPr="00DD7BEE">
        <w:rPr>
          <w:rFonts w:ascii="Times New Roman" w:hAnsi="Times New Roman" w:cs="Times New Roman"/>
          <w:sz w:val="28"/>
          <w:szCs w:val="28"/>
        </w:rPr>
        <w:t>.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730"/>
      <w:bookmarkEnd w:id="24"/>
      <w:r w:rsidRPr="00DD7BEE">
        <w:rPr>
          <w:rFonts w:ascii="Times New Roman" w:hAnsi="Times New Roman" w:cs="Times New Roman"/>
          <w:sz w:val="28"/>
          <w:szCs w:val="28"/>
        </w:rPr>
        <w:t xml:space="preserve">7.3. В случаях, указанных в </w:t>
      </w:r>
      <w:hyperlink w:anchor="sub_1720" w:history="1">
        <w:r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пункте 7.2</w:t>
        </w:r>
      </w:hyperlink>
      <w:r w:rsidRPr="00DD7BEE">
        <w:rPr>
          <w:rFonts w:ascii="Times New Roman" w:hAnsi="Times New Roman" w:cs="Times New Roman"/>
          <w:sz w:val="28"/>
          <w:szCs w:val="28"/>
        </w:rPr>
        <w:t xml:space="preserve"> настоящего Положения, извещение о начале работ и прилагаемые к нему документы подлежат возврату подавшему их лицу.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740"/>
      <w:bookmarkEnd w:id="25"/>
      <w:r w:rsidRPr="00DD7BEE">
        <w:rPr>
          <w:rFonts w:ascii="Times New Roman" w:hAnsi="Times New Roman" w:cs="Times New Roman"/>
          <w:sz w:val="28"/>
          <w:szCs w:val="28"/>
        </w:rPr>
        <w:t xml:space="preserve">7.4. Изменения в реестр вносятся в течение пяти рабочих дней со дня поступления в инспекцию сведений об изменении информации, указанной в </w:t>
      </w:r>
      <w:hyperlink w:anchor="sub_17" w:history="1">
        <w:r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пункте 7</w:t>
        </w:r>
      </w:hyperlink>
      <w:r w:rsidRPr="00DD7BEE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750"/>
      <w:bookmarkEnd w:id="26"/>
      <w:r w:rsidRPr="00DD7BEE">
        <w:rPr>
          <w:rFonts w:ascii="Times New Roman" w:hAnsi="Times New Roman" w:cs="Times New Roman"/>
          <w:sz w:val="28"/>
          <w:szCs w:val="28"/>
        </w:rPr>
        <w:t>7.5. В случае если в соответствии с законодательством Российской Федерации при строительстве, реконструкции объекта капитального строительства не осуществляется региональный государственный строительный надзор, такой объект капитального строительства исключается из реестра.</w:t>
      </w:r>
    </w:p>
    <w:bookmarkEnd w:id="27"/>
    <w:p w:rsidR="00253113" w:rsidRPr="00253113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113" w:rsidRPr="00253113" w:rsidRDefault="00253113" w:rsidP="00027844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bookmarkStart w:id="28" w:name="sub_200"/>
      <w:r w:rsidRPr="00253113">
        <w:rPr>
          <w:sz w:val="28"/>
          <w:szCs w:val="28"/>
        </w:rPr>
        <w:t>II. Управление рисками причинения вреда (ущерба) охраняемым законом ценностям при осуществлении регионального государственного строительного надзора</w:t>
      </w:r>
    </w:p>
    <w:bookmarkEnd w:id="28"/>
    <w:p w:rsidR="00253113" w:rsidRPr="00253113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8"/>
      <w:r w:rsidRPr="00DD7BEE">
        <w:rPr>
          <w:rFonts w:ascii="Times New Roman" w:hAnsi="Times New Roman" w:cs="Times New Roman"/>
          <w:sz w:val="28"/>
          <w:szCs w:val="28"/>
        </w:rPr>
        <w:t xml:space="preserve">8. </w:t>
      </w:r>
      <w:r w:rsidR="00253113" w:rsidRPr="00DD7BEE">
        <w:rPr>
          <w:rFonts w:ascii="Times New Roman" w:hAnsi="Times New Roman" w:cs="Times New Roman"/>
          <w:sz w:val="28"/>
          <w:szCs w:val="28"/>
        </w:rPr>
        <w:t>Региональный государственный строительный надзор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bookmarkEnd w:id="29"/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 xml:space="preserve">9. </w:t>
      </w:r>
      <w:r w:rsidR="00253113" w:rsidRPr="00DD7BEE">
        <w:rPr>
          <w:rFonts w:ascii="Times New Roman" w:hAnsi="Times New Roman" w:cs="Times New Roman"/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(надзорного) мероприятия инспекция разрабатывает индикаторы риска нарушения обязательных требований.</w:t>
      </w: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 xml:space="preserve">10. </w:t>
      </w:r>
      <w:r w:rsidR="00253113" w:rsidRPr="00DD7BEE">
        <w:rPr>
          <w:rFonts w:ascii="Times New Roman" w:hAnsi="Times New Roman" w:cs="Times New Roman"/>
          <w:sz w:val="28"/>
          <w:szCs w:val="28"/>
        </w:rPr>
        <w:t>Перечень индикаторов риска нарушения обязательных требований по региональному государственному строительному надзору утверждается высшим исполнительным органом государственной власти Брянской области.</w:t>
      </w: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 xml:space="preserve">11. 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должностное лицо </w:t>
      </w:r>
      <w:r w:rsidR="00253113" w:rsidRPr="00DD7BEE">
        <w:rPr>
          <w:rFonts w:ascii="Times New Roman" w:hAnsi="Times New Roman" w:cs="Times New Roman"/>
          <w:sz w:val="28"/>
          <w:szCs w:val="28"/>
        </w:rPr>
        <w:lastRenderedPageBreak/>
        <w:t>инспекции направляет уполномоченному должностному лицу инспекции мотивированное представление о проведении контрольного (надзорного) мероприятия.</w:t>
      </w: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300"/>
      <w:r w:rsidRPr="00DD7BEE">
        <w:rPr>
          <w:rFonts w:ascii="Times New Roman" w:hAnsi="Times New Roman" w:cs="Times New Roman"/>
          <w:sz w:val="28"/>
          <w:szCs w:val="28"/>
        </w:rPr>
        <w:t xml:space="preserve">12. </w:t>
      </w:r>
      <w:r w:rsidR="00253113" w:rsidRPr="00DD7BEE">
        <w:rPr>
          <w:rFonts w:ascii="Times New Roman" w:hAnsi="Times New Roman" w:cs="Times New Roman"/>
          <w:sz w:val="28"/>
          <w:szCs w:val="28"/>
        </w:rPr>
        <w:t>В связи с тем, что проведение плановых контрольных (надзорных) мероприятий не предусмотрено, отнесение объектов контроля к категориям риска не осуществляется, критерии риска не устанавливаются.</w:t>
      </w:r>
    </w:p>
    <w:p w:rsidR="00027844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113" w:rsidRDefault="00253113" w:rsidP="00027844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53113">
        <w:rPr>
          <w:sz w:val="28"/>
          <w:szCs w:val="28"/>
        </w:rPr>
        <w:t>III. Профилактика рисков причинения вреда (ущерба) охраняемым законом ценностям</w:t>
      </w:r>
    </w:p>
    <w:p w:rsidR="00027844" w:rsidRPr="00DD7BEE" w:rsidRDefault="00027844" w:rsidP="00027844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bookmarkEnd w:id="30"/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 xml:space="preserve">13. 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Инспекция ежегодно в соответствии с постановлением Правительства Российской Федерации от 25 июня 2021 года № 990 </w:t>
      </w:r>
      <w:r w:rsidR="00771C6C" w:rsidRPr="00DD7BEE">
        <w:rPr>
          <w:rFonts w:ascii="Times New Roman" w:hAnsi="Times New Roman" w:cs="Times New Roman"/>
          <w:sz w:val="28"/>
          <w:szCs w:val="28"/>
        </w:rPr>
        <w:t>«</w:t>
      </w:r>
      <w:r w:rsidR="00253113" w:rsidRPr="00DD7BEE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771C6C" w:rsidRPr="00DD7BEE">
        <w:rPr>
          <w:rFonts w:ascii="Times New Roman" w:hAnsi="Times New Roman" w:cs="Times New Roman"/>
          <w:sz w:val="28"/>
          <w:szCs w:val="28"/>
        </w:rPr>
        <w:t>»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 утверждает программу профилактики рисков причинения вреда (ущерба) охраняемым законом ценностям (далее - программа профилактики), состоящую из разделов, предусмотренных частью 2 статьи 44 Федерального закона № 248-ФЗ.</w:t>
      </w: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 xml:space="preserve">14. 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Утвержденная программа профилактики размещается на официальном сайте инспекции в сети </w:t>
      </w:r>
      <w:r w:rsidR="00771C6C" w:rsidRPr="00DD7BEE">
        <w:rPr>
          <w:rFonts w:ascii="Times New Roman" w:hAnsi="Times New Roman" w:cs="Times New Roman"/>
          <w:sz w:val="28"/>
          <w:szCs w:val="28"/>
        </w:rPr>
        <w:t>«</w:t>
      </w:r>
      <w:r w:rsidR="00253113" w:rsidRPr="00DD7BEE">
        <w:rPr>
          <w:rFonts w:ascii="Times New Roman" w:hAnsi="Times New Roman" w:cs="Times New Roman"/>
          <w:sz w:val="28"/>
          <w:szCs w:val="28"/>
        </w:rPr>
        <w:t>Интернет</w:t>
      </w:r>
      <w:r w:rsidR="00771C6C" w:rsidRPr="00DD7BEE">
        <w:rPr>
          <w:rFonts w:ascii="Times New Roman" w:hAnsi="Times New Roman" w:cs="Times New Roman"/>
          <w:sz w:val="28"/>
          <w:szCs w:val="28"/>
        </w:rPr>
        <w:t>»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 в течение пяти дней со дня утверждения.</w:t>
      </w: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9"/>
      <w:r w:rsidRPr="00DD7BEE">
        <w:rPr>
          <w:rFonts w:ascii="Times New Roman" w:hAnsi="Times New Roman" w:cs="Times New Roman"/>
          <w:sz w:val="28"/>
          <w:szCs w:val="28"/>
        </w:rPr>
        <w:t>15</w:t>
      </w:r>
      <w:r w:rsidR="00253113" w:rsidRPr="00DD7BEE">
        <w:rPr>
          <w:rFonts w:ascii="Times New Roman" w:hAnsi="Times New Roman" w:cs="Times New Roman"/>
          <w:sz w:val="28"/>
          <w:szCs w:val="28"/>
        </w:rPr>
        <w:t>. При осуществлении регионального государственного строительного надзора проводятся следующие виды профилактических мероприятий: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91"/>
      <w:bookmarkEnd w:id="31"/>
      <w:r w:rsidRPr="00DD7BEE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92"/>
      <w:bookmarkEnd w:id="32"/>
      <w:r w:rsidRPr="00DD7BEE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93"/>
      <w:bookmarkEnd w:id="33"/>
      <w:r w:rsidRPr="00DD7BEE"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94"/>
      <w:bookmarkEnd w:id="34"/>
      <w:r w:rsidRPr="00DD7BEE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95"/>
      <w:bookmarkEnd w:id="35"/>
      <w:r w:rsidRPr="00DD7BEE">
        <w:rPr>
          <w:rFonts w:ascii="Times New Roman" w:hAnsi="Times New Roman" w:cs="Times New Roman"/>
          <w:sz w:val="28"/>
          <w:szCs w:val="28"/>
        </w:rPr>
        <w:t>д) профилактический визит.</w:t>
      </w: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0"/>
      <w:bookmarkEnd w:id="36"/>
      <w:r w:rsidRPr="00DD7BEE">
        <w:rPr>
          <w:rFonts w:ascii="Times New Roman" w:hAnsi="Times New Roman" w:cs="Times New Roman"/>
          <w:sz w:val="28"/>
          <w:szCs w:val="28"/>
        </w:rPr>
        <w:t>16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. Профилактические мероприятия проводятся в соответствии с требованиями </w:t>
      </w:r>
      <w:hyperlink r:id="rId14" w:history="1">
        <w:r w:rsidR="00253113"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законодательства</w:t>
        </w:r>
      </w:hyperlink>
      <w:r w:rsidR="00253113" w:rsidRPr="00DD7BEE">
        <w:rPr>
          <w:rFonts w:ascii="Times New Roman" w:hAnsi="Times New Roman" w:cs="Times New Roman"/>
          <w:sz w:val="28"/>
          <w:szCs w:val="28"/>
        </w:rPr>
        <w:t xml:space="preserve"> Российской Федерации о государственной тайне и об иной охраняемой законом тайне.</w:t>
      </w: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311"/>
      <w:bookmarkEnd w:id="37"/>
      <w:r w:rsidRPr="00DD7BEE">
        <w:rPr>
          <w:rFonts w:ascii="Times New Roman" w:hAnsi="Times New Roman" w:cs="Times New Roman"/>
          <w:sz w:val="28"/>
          <w:szCs w:val="28"/>
        </w:rPr>
        <w:t>17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. Информирование контролируемых лиц по вопросам соблюдения обязательных требований осуществляется в соответствии со </w:t>
      </w:r>
      <w:hyperlink r:id="rId15" w:history="1">
        <w:r w:rsidR="00253113"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статьей 46</w:t>
        </w:r>
      </w:hyperlink>
      <w:r w:rsidR="00253113" w:rsidRPr="00DD7BE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71C6C" w:rsidRPr="00DD7BEE">
        <w:rPr>
          <w:rFonts w:ascii="Times New Roman" w:hAnsi="Times New Roman" w:cs="Times New Roman"/>
          <w:sz w:val="28"/>
          <w:szCs w:val="28"/>
        </w:rPr>
        <w:t>№</w:t>
      </w:r>
      <w:r w:rsidR="00891BF7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DD7BEE">
        <w:rPr>
          <w:rFonts w:ascii="Times New Roman" w:hAnsi="Times New Roman" w:cs="Times New Roman"/>
          <w:sz w:val="28"/>
          <w:szCs w:val="28"/>
        </w:rPr>
        <w:t>248-ФЗ с учетом требований законодательства Российской Федерации о государственной тайне и об иной охраняемой законом тайне.</w:t>
      </w:r>
    </w:p>
    <w:bookmarkEnd w:id="38"/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18.</w:t>
      </w:r>
      <w:r w:rsidR="002A429A" w:rsidRPr="00DD7BE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посредством размещения и поддержания актуальных сведений на </w:t>
      </w:r>
      <w:hyperlink r:id="rId16" w:history="1">
        <w:r w:rsidR="00253113"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="00253113" w:rsidRPr="00DD7BEE">
        <w:rPr>
          <w:rFonts w:ascii="Times New Roman" w:hAnsi="Times New Roman" w:cs="Times New Roman"/>
          <w:sz w:val="28"/>
          <w:szCs w:val="28"/>
        </w:rPr>
        <w:t xml:space="preserve"> инспекции в сети </w:t>
      </w:r>
      <w:r w:rsidR="00771C6C" w:rsidRPr="00DD7BEE">
        <w:rPr>
          <w:rFonts w:ascii="Times New Roman" w:hAnsi="Times New Roman" w:cs="Times New Roman"/>
          <w:sz w:val="28"/>
          <w:szCs w:val="28"/>
        </w:rPr>
        <w:t>«</w:t>
      </w:r>
      <w:r w:rsidR="00253113" w:rsidRPr="00DD7BEE">
        <w:rPr>
          <w:rFonts w:ascii="Times New Roman" w:hAnsi="Times New Roman" w:cs="Times New Roman"/>
          <w:sz w:val="28"/>
          <w:szCs w:val="28"/>
        </w:rPr>
        <w:t>Интернет</w:t>
      </w:r>
      <w:r w:rsidR="00771C6C" w:rsidRPr="00DD7BEE">
        <w:rPr>
          <w:rFonts w:ascii="Times New Roman" w:hAnsi="Times New Roman" w:cs="Times New Roman"/>
          <w:sz w:val="28"/>
          <w:szCs w:val="28"/>
        </w:rPr>
        <w:t>»</w:t>
      </w:r>
      <w:r w:rsidR="00253113" w:rsidRPr="00DD7BEE">
        <w:rPr>
          <w:rFonts w:ascii="Times New Roman" w:hAnsi="Times New Roman" w:cs="Times New Roman"/>
          <w:sz w:val="28"/>
          <w:szCs w:val="28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312"/>
      <w:r w:rsidRPr="00DD7BEE">
        <w:rPr>
          <w:rFonts w:ascii="Times New Roman" w:hAnsi="Times New Roman" w:cs="Times New Roman"/>
          <w:sz w:val="28"/>
          <w:szCs w:val="28"/>
        </w:rPr>
        <w:t>19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. Обобщение правоприменительной практики осуществляется в соответствии со </w:t>
      </w:r>
      <w:hyperlink r:id="rId17" w:history="1">
        <w:r w:rsidR="00253113"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статьей 47</w:t>
        </w:r>
      </w:hyperlink>
      <w:r w:rsidR="00253113" w:rsidRPr="00DD7BE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71C6C" w:rsidRPr="00DD7BEE">
        <w:rPr>
          <w:rFonts w:ascii="Times New Roman" w:hAnsi="Times New Roman" w:cs="Times New Roman"/>
          <w:sz w:val="28"/>
          <w:szCs w:val="28"/>
        </w:rPr>
        <w:t>№</w:t>
      </w:r>
      <w:r w:rsidR="00DD7BE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DD7BEE">
        <w:rPr>
          <w:rFonts w:ascii="Times New Roman" w:hAnsi="Times New Roman" w:cs="Times New Roman"/>
          <w:sz w:val="28"/>
          <w:szCs w:val="28"/>
        </w:rPr>
        <w:t>248-ФЗ.</w:t>
      </w:r>
    </w:p>
    <w:bookmarkEnd w:id="39"/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20.</w:t>
      </w:r>
      <w:r w:rsidR="002A429A" w:rsidRPr="00DD7BE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DD7BEE">
        <w:rPr>
          <w:rFonts w:ascii="Times New Roman" w:hAnsi="Times New Roman" w:cs="Times New Roman"/>
          <w:sz w:val="28"/>
          <w:szCs w:val="28"/>
        </w:rPr>
        <w:t>По итогам обобщения правоприменительной практики инспекция ежегодно, до 1 марта года, следующего за отчетным, готовит доклад,</w:t>
      </w:r>
      <w:r w:rsidR="00253113" w:rsidRPr="00253113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DD7BEE">
        <w:rPr>
          <w:rFonts w:ascii="Times New Roman" w:hAnsi="Times New Roman" w:cs="Times New Roman"/>
          <w:sz w:val="28"/>
          <w:szCs w:val="28"/>
        </w:rPr>
        <w:lastRenderedPageBreak/>
        <w:t>содержащий результаты осуществления регионального государственного строительного надзора.</w:t>
      </w: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21.</w:t>
      </w:r>
      <w:r w:rsidR="002A429A" w:rsidRPr="00DD7BE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Доклад утверждается приказом начальника инспекции (либо лицом, его замещающим) и размещается на </w:t>
      </w:r>
      <w:hyperlink r:id="rId18" w:history="1">
        <w:r w:rsidR="00253113"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="00253113" w:rsidRPr="00DD7BEE">
        <w:rPr>
          <w:rFonts w:ascii="Times New Roman" w:hAnsi="Times New Roman" w:cs="Times New Roman"/>
          <w:sz w:val="28"/>
          <w:szCs w:val="28"/>
        </w:rPr>
        <w:t xml:space="preserve"> инспекции в сети </w:t>
      </w:r>
      <w:r w:rsidR="00771C6C" w:rsidRPr="00DD7BEE">
        <w:rPr>
          <w:rFonts w:ascii="Times New Roman" w:hAnsi="Times New Roman" w:cs="Times New Roman"/>
          <w:sz w:val="28"/>
          <w:szCs w:val="28"/>
        </w:rPr>
        <w:t>«</w:t>
      </w:r>
      <w:r w:rsidR="00253113" w:rsidRPr="00DD7BEE">
        <w:rPr>
          <w:rFonts w:ascii="Times New Roman" w:hAnsi="Times New Roman" w:cs="Times New Roman"/>
          <w:sz w:val="28"/>
          <w:szCs w:val="28"/>
        </w:rPr>
        <w:t>Интернет</w:t>
      </w:r>
      <w:r w:rsidR="00771C6C" w:rsidRPr="00DD7BEE">
        <w:rPr>
          <w:rFonts w:ascii="Times New Roman" w:hAnsi="Times New Roman" w:cs="Times New Roman"/>
          <w:sz w:val="28"/>
          <w:szCs w:val="28"/>
        </w:rPr>
        <w:t>»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 не позднее 15 марта года, следующего за отчетным.</w:t>
      </w: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22.</w:t>
      </w:r>
      <w:r w:rsidR="00A06520" w:rsidRPr="00DD7BE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Инспекция в соответствии с </w:t>
      </w:r>
      <w:hyperlink r:id="rId19" w:history="1">
        <w:r w:rsidR="00253113"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частью 3 статьи 47</w:t>
        </w:r>
      </w:hyperlink>
      <w:r w:rsidR="00253113" w:rsidRPr="00DD7BE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71C6C" w:rsidRPr="00DD7BEE">
        <w:rPr>
          <w:rFonts w:ascii="Times New Roman" w:hAnsi="Times New Roman" w:cs="Times New Roman"/>
          <w:sz w:val="28"/>
          <w:szCs w:val="28"/>
        </w:rPr>
        <w:t>№</w:t>
      </w:r>
      <w:r w:rsidR="00253113" w:rsidRPr="00DD7BEE">
        <w:rPr>
          <w:rFonts w:ascii="Times New Roman" w:hAnsi="Times New Roman" w:cs="Times New Roman"/>
          <w:sz w:val="28"/>
          <w:szCs w:val="28"/>
        </w:rPr>
        <w:t> 248-ФЗ обеспечивает публичное обсуждение проекта доклада, содержащего результаты обобщения правоприменительной практики инспекции.</w:t>
      </w: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313"/>
      <w:r w:rsidRPr="00DD7BEE">
        <w:rPr>
          <w:rFonts w:ascii="Times New Roman" w:hAnsi="Times New Roman" w:cs="Times New Roman"/>
          <w:sz w:val="28"/>
          <w:szCs w:val="28"/>
        </w:rPr>
        <w:t>23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. Объявление предостережения осуществляется в соответствии со </w:t>
      </w:r>
      <w:hyperlink r:id="rId20" w:history="1">
        <w:r w:rsidR="00253113"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статьей 49</w:t>
        </w:r>
      </w:hyperlink>
      <w:r w:rsidR="00253113" w:rsidRPr="00DD7BE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71C6C" w:rsidRPr="00DD7BEE">
        <w:rPr>
          <w:rFonts w:ascii="Times New Roman" w:hAnsi="Times New Roman" w:cs="Times New Roman"/>
          <w:sz w:val="28"/>
          <w:szCs w:val="28"/>
        </w:rPr>
        <w:t>№</w:t>
      </w:r>
      <w:r w:rsidR="00DD7BE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DD7BEE">
        <w:rPr>
          <w:rFonts w:ascii="Times New Roman" w:hAnsi="Times New Roman" w:cs="Times New Roman"/>
          <w:sz w:val="28"/>
          <w:szCs w:val="28"/>
        </w:rPr>
        <w:t>248-ФЗ.</w:t>
      </w: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3132"/>
      <w:bookmarkEnd w:id="40"/>
      <w:r w:rsidRPr="00DD7BEE">
        <w:rPr>
          <w:rFonts w:ascii="Times New Roman" w:hAnsi="Times New Roman" w:cs="Times New Roman"/>
          <w:sz w:val="28"/>
          <w:szCs w:val="28"/>
        </w:rPr>
        <w:t>24.</w:t>
      </w:r>
      <w:r w:rsidR="002A429A" w:rsidRPr="00DD7BE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Контролируемое лицо не позднее 10 рабочих дней со дня получения предостережения о недопустимости нарушения обязательных требований вправе подать в инспекцию возражение в отношении указанного предостережения (далее – возражение). </w:t>
      </w: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 xml:space="preserve">25. 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Возражение направляется контролируемым лицом в виде электронного документа, подписанного в соответствии с пунктом 6 статьи 21 Федерального закона </w:t>
      </w:r>
      <w:r w:rsidR="00DB3B29" w:rsidRPr="00DD7BEE">
        <w:rPr>
          <w:rFonts w:ascii="Times New Roman" w:hAnsi="Times New Roman" w:cs="Times New Roman"/>
          <w:sz w:val="28"/>
          <w:szCs w:val="28"/>
        </w:rPr>
        <w:t>№248-ФЗ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, на указанный в предостережении адрес электронной почты управления либо с использованием федеральной государственной информационной системы </w:t>
      </w:r>
      <w:r w:rsidR="00771C6C" w:rsidRPr="00DD7BEE">
        <w:rPr>
          <w:rFonts w:ascii="Times New Roman" w:hAnsi="Times New Roman" w:cs="Times New Roman"/>
          <w:sz w:val="28"/>
          <w:szCs w:val="28"/>
        </w:rPr>
        <w:t>«</w:t>
      </w:r>
      <w:r w:rsidR="00253113" w:rsidRPr="00DD7BEE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771C6C" w:rsidRPr="00DD7BEE">
        <w:rPr>
          <w:rFonts w:ascii="Times New Roman" w:hAnsi="Times New Roman" w:cs="Times New Roman"/>
          <w:sz w:val="28"/>
          <w:szCs w:val="28"/>
        </w:rPr>
        <w:t>»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 (далее - единый портал государственных и муниципальных услуг).</w:t>
      </w: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 xml:space="preserve">26. </w:t>
      </w:r>
      <w:r w:rsidR="00253113" w:rsidRPr="00DD7BEE">
        <w:rPr>
          <w:rFonts w:ascii="Times New Roman" w:hAnsi="Times New Roman" w:cs="Times New Roman"/>
          <w:sz w:val="28"/>
          <w:szCs w:val="28"/>
        </w:rPr>
        <w:t>Возражение должно содержать:</w:t>
      </w:r>
    </w:p>
    <w:bookmarkEnd w:id="41"/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наименование контролируемого лица - юридического лица, фамилия, имя, отчество (при наличии) контролируемого лица - индивидуального предпринимателя;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- контролируемого лица;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дата и номер предостережения, направленного в адрес контролируемого лица;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обоснование позиции контролируемого лица в отношении указанных в предостережении его действий (бездействия), которые приводят или могут привести к нарушению обязательных требований.</w:t>
      </w: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 xml:space="preserve">27. </w:t>
      </w:r>
      <w:r w:rsidR="00253113" w:rsidRPr="00DD7BEE">
        <w:rPr>
          <w:rFonts w:ascii="Times New Roman" w:hAnsi="Times New Roman" w:cs="Times New Roman"/>
          <w:sz w:val="28"/>
          <w:szCs w:val="28"/>
        </w:rPr>
        <w:t>В случае если возражение в отношении предостережения не содержит обязательных сведений, перечисленных выше, в течение трех рабочих дней со дня поступления в инспекцию оно возвращается контролируемому лицу без рассмотрения с указанием причин невозможности рассмотрения и разъяснением порядка надлежащего обращения.</w:t>
      </w: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 xml:space="preserve">28. </w:t>
      </w:r>
      <w:r w:rsidR="00253113" w:rsidRPr="00DD7BEE">
        <w:rPr>
          <w:rFonts w:ascii="Times New Roman" w:hAnsi="Times New Roman" w:cs="Times New Roman"/>
          <w:sz w:val="28"/>
          <w:szCs w:val="28"/>
        </w:rPr>
        <w:t>Возражение в отношении предостережения рассматривается инспекцией в течение 10 рабочих дней со дня его поступления в контрольный (надзорный) орган.</w:t>
      </w: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 xml:space="preserve">29. </w:t>
      </w:r>
      <w:r w:rsidR="00253113" w:rsidRPr="00DD7BEE">
        <w:rPr>
          <w:rFonts w:ascii="Times New Roman" w:hAnsi="Times New Roman" w:cs="Times New Roman"/>
          <w:sz w:val="28"/>
          <w:szCs w:val="28"/>
        </w:rPr>
        <w:t>По результатам рассмотрения инспекцией возражения в отношении предостережения принимается одно из следующих решений: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а) об оставлении предостережения без изменения;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б) об отмене предостережения.</w:t>
      </w: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lastRenderedPageBreak/>
        <w:t xml:space="preserve">30. 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Информация о принятом решении, предусмотренном пунктом </w:t>
      </w:r>
      <w:r w:rsidRPr="00DD7BEE">
        <w:rPr>
          <w:rFonts w:ascii="Times New Roman" w:hAnsi="Times New Roman" w:cs="Times New Roman"/>
          <w:sz w:val="28"/>
          <w:szCs w:val="28"/>
        </w:rPr>
        <w:t>29</w:t>
      </w:r>
      <w:r w:rsidR="00253113" w:rsidRPr="00DD7BEE">
        <w:rPr>
          <w:rFonts w:ascii="Times New Roman" w:hAnsi="Times New Roman" w:cs="Times New Roman"/>
          <w:sz w:val="28"/>
          <w:szCs w:val="28"/>
        </w:rPr>
        <w:t> настоящего Положения, в течение одного рабочего дня со дня его принятия направляется контролируемому лицу, представившему возражение.</w:t>
      </w: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314"/>
      <w:r w:rsidRPr="00DD7BEE">
        <w:rPr>
          <w:rFonts w:ascii="Times New Roman" w:hAnsi="Times New Roman" w:cs="Times New Roman"/>
          <w:sz w:val="28"/>
          <w:szCs w:val="28"/>
        </w:rPr>
        <w:t>31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. Консультирование осуществляется в соответствии со </w:t>
      </w:r>
      <w:hyperlink r:id="rId21" w:history="1">
        <w:r w:rsidR="00253113"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статьей 50</w:t>
        </w:r>
      </w:hyperlink>
      <w:r w:rsidR="00253113" w:rsidRPr="00DD7BE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71C6C" w:rsidRPr="00DD7BEE">
        <w:rPr>
          <w:rFonts w:ascii="Times New Roman" w:hAnsi="Times New Roman" w:cs="Times New Roman"/>
          <w:sz w:val="28"/>
          <w:szCs w:val="28"/>
        </w:rPr>
        <w:t>№</w:t>
      </w:r>
      <w:r w:rsidR="00891BF7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DD7BEE">
        <w:rPr>
          <w:rFonts w:ascii="Times New Roman" w:hAnsi="Times New Roman" w:cs="Times New Roman"/>
          <w:sz w:val="28"/>
          <w:szCs w:val="28"/>
        </w:rPr>
        <w:t>248-ФЗ.</w:t>
      </w:r>
    </w:p>
    <w:bookmarkEnd w:id="42"/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32.</w:t>
      </w:r>
      <w:r w:rsidR="002A429A" w:rsidRPr="00DD7BE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DD7BEE">
        <w:rPr>
          <w:rFonts w:ascii="Times New Roman" w:hAnsi="Times New Roman" w:cs="Times New Roman"/>
          <w:sz w:val="28"/>
          <w:szCs w:val="28"/>
        </w:rPr>
        <w:t>Консультирование осуществляется должностным лицом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 Продолжительность времени консультирования одного контролируемого лица по телефону, посредством видео-конференц-связи, на личном приеме не должна превышать 15 минут.</w:t>
      </w: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 xml:space="preserve">33. </w:t>
      </w:r>
      <w:r w:rsidR="00253113" w:rsidRPr="00DD7BEE">
        <w:rPr>
          <w:rFonts w:ascii="Times New Roman" w:hAnsi="Times New Roman" w:cs="Times New Roman"/>
          <w:sz w:val="28"/>
          <w:szCs w:val="28"/>
        </w:rPr>
        <w:t>Запись на консультирование и осуществление письменного консультирования могут производиться с использованием единого портала государственных и муниципальных услуг.</w:t>
      </w: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34.</w:t>
      </w:r>
      <w:r w:rsidR="002A429A" w:rsidRPr="00DD7BE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Контролируемое лицо вправе направить запрос о представлении письменного ответа, который представляется в соответствии с требованиями, установленными </w:t>
      </w:r>
      <w:hyperlink r:id="rId22" w:history="1">
        <w:r w:rsidR="00253113"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="00253113" w:rsidRPr="00DD7BEE">
        <w:rPr>
          <w:rFonts w:ascii="Times New Roman" w:hAnsi="Times New Roman" w:cs="Times New Roman"/>
          <w:sz w:val="28"/>
          <w:szCs w:val="28"/>
        </w:rPr>
        <w:t xml:space="preserve"> от 2 мая 2006 года </w:t>
      </w:r>
      <w:r w:rsidR="00771C6C" w:rsidRPr="00DD7BEE">
        <w:rPr>
          <w:rFonts w:ascii="Times New Roman" w:hAnsi="Times New Roman" w:cs="Times New Roman"/>
          <w:sz w:val="28"/>
          <w:szCs w:val="28"/>
        </w:rPr>
        <w:t>№</w:t>
      </w:r>
      <w:r w:rsidR="00DD7BE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59-ФЗ </w:t>
      </w:r>
      <w:r w:rsidR="00771C6C" w:rsidRPr="00DD7BEE">
        <w:rPr>
          <w:rFonts w:ascii="Times New Roman" w:hAnsi="Times New Roman" w:cs="Times New Roman"/>
          <w:sz w:val="28"/>
          <w:szCs w:val="28"/>
        </w:rPr>
        <w:t>«</w:t>
      </w:r>
      <w:r w:rsidR="00253113" w:rsidRPr="00DD7BEE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771C6C" w:rsidRPr="00DD7BEE">
        <w:rPr>
          <w:rFonts w:ascii="Times New Roman" w:hAnsi="Times New Roman" w:cs="Times New Roman"/>
          <w:sz w:val="28"/>
          <w:szCs w:val="28"/>
        </w:rPr>
        <w:t>»</w:t>
      </w:r>
      <w:r w:rsidR="00253113" w:rsidRPr="00DD7BEE">
        <w:rPr>
          <w:rFonts w:ascii="Times New Roman" w:hAnsi="Times New Roman" w:cs="Times New Roman"/>
          <w:sz w:val="28"/>
          <w:szCs w:val="28"/>
        </w:rPr>
        <w:t>.</w:t>
      </w: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315"/>
      <w:r w:rsidRPr="00DD7BEE">
        <w:rPr>
          <w:rFonts w:ascii="Times New Roman" w:hAnsi="Times New Roman" w:cs="Times New Roman"/>
          <w:sz w:val="28"/>
          <w:szCs w:val="28"/>
        </w:rPr>
        <w:t>3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5. Консультирование по телефону, посредством видео-конференц-связи осуществляется не реже одного раза в квартал в соответствии с планом-графиком, утверждаемым начальником (заместителем начальника) инспекции и размещаемым на </w:t>
      </w:r>
      <w:hyperlink r:id="rId23" w:history="1">
        <w:r w:rsidR="00253113"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="00253113" w:rsidRPr="00DD7BEE">
        <w:rPr>
          <w:rFonts w:ascii="Times New Roman" w:hAnsi="Times New Roman" w:cs="Times New Roman"/>
          <w:sz w:val="28"/>
          <w:szCs w:val="28"/>
        </w:rPr>
        <w:t xml:space="preserve"> инспекции в сети </w:t>
      </w:r>
      <w:r w:rsidR="00771C6C" w:rsidRPr="00DD7BEE">
        <w:rPr>
          <w:rFonts w:ascii="Times New Roman" w:hAnsi="Times New Roman" w:cs="Times New Roman"/>
          <w:sz w:val="28"/>
          <w:szCs w:val="28"/>
        </w:rPr>
        <w:t>«</w:t>
      </w:r>
      <w:r w:rsidR="00253113" w:rsidRPr="00DD7BEE">
        <w:rPr>
          <w:rFonts w:ascii="Times New Roman" w:hAnsi="Times New Roman" w:cs="Times New Roman"/>
          <w:sz w:val="28"/>
          <w:szCs w:val="28"/>
        </w:rPr>
        <w:t>Интернет</w:t>
      </w:r>
      <w:r w:rsidR="00771C6C" w:rsidRPr="00DD7BEE">
        <w:rPr>
          <w:rFonts w:ascii="Times New Roman" w:hAnsi="Times New Roman" w:cs="Times New Roman"/>
          <w:sz w:val="28"/>
          <w:szCs w:val="28"/>
        </w:rPr>
        <w:t>»</w:t>
      </w:r>
      <w:r w:rsidR="00253113" w:rsidRPr="00DD7BEE">
        <w:rPr>
          <w:rFonts w:ascii="Times New Roman" w:hAnsi="Times New Roman" w:cs="Times New Roman"/>
          <w:sz w:val="28"/>
          <w:szCs w:val="28"/>
        </w:rPr>
        <w:t>. Указанный план-график должен содержать:</w:t>
      </w:r>
    </w:p>
    <w:bookmarkEnd w:id="43"/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даты, время проведения консультирования;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номер (номера) телефона (телефонов) и (или) указание на сервис видео-конференц-связи;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фамилию, имя, отчество (при наличии) должностного лица, осуществляющего консультирование.</w:t>
      </w: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316"/>
      <w:r w:rsidRPr="00DD7BEE">
        <w:rPr>
          <w:rFonts w:ascii="Times New Roman" w:hAnsi="Times New Roman" w:cs="Times New Roman"/>
          <w:sz w:val="28"/>
          <w:szCs w:val="28"/>
        </w:rPr>
        <w:t>3</w:t>
      </w:r>
      <w:r w:rsidR="00253113" w:rsidRPr="00DD7BEE">
        <w:rPr>
          <w:rFonts w:ascii="Times New Roman" w:hAnsi="Times New Roman" w:cs="Times New Roman"/>
          <w:sz w:val="28"/>
          <w:szCs w:val="28"/>
        </w:rPr>
        <w:t>6. Консультирование осуществляется: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3161"/>
      <w:bookmarkEnd w:id="44"/>
      <w:r w:rsidRPr="00DD7BEE">
        <w:rPr>
          <w:rFonts w:ascii="Times New Roman" w:hAnsi="Times New Roman" w:cs="Times New Roman"/>
          <w:sz w:val="28"/>
          <w:szCs w:val="28"/>
        </w:rPr>
        <w:t>а) по вопросам, связанным с организацией и осуществлением регионального государственного строительного надзора;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3162"/>
      <w:bookmarkEnd w:id="45"/>
      <w:r w:rsidRPr="00DD7BEE">
        <w:rPr>
          <w:rFonts w:ascii="Times New Roman" w:hAnsi="Times New Roman" w:cs="Times New Roman"/>
          <w:sz w:val="28"/>
          <w:szCs w:val="28"/>
        </w:rPr>
        <w:t>б) по вопросам, связанным с порядком обжалования действий (бездействия) должностных лиц.</w:t>
      </w: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317"/>
      <w:bookmarkEnd w:id="46"/>
      <w:r w:rsidRPr="00DD7BEE">
        <w:rPr>
          <w:rFonts w:ascii="Times New Roman" w:hAnsi="Times New Roman" w:cs="Times New Roman"/>
          <w:sz w:val="28"/>
          <w:szCs w:val="28"/>
        </w:rPr>
        <w:t>3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7. В случае поступления пяти и более однотипных обращений контролируемых лиц и их представителей консультирование по таким обращениям осуществляется посредством размещения на </w:t>
      </w:r>
      <w:hyperlink r:id="rId24" w:history="1">
        <w:r w:rsidR="00253113"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="00253113" w:rsidRPr="00DD7BEE">
        <w:rPr>
          <w:rFonts w:ascii="Times New Roman" w:hAnsi="Times New Roman" w:cs="Times New Roman"/>
          <w:sz w:val="28"/>
          <w:szCs w:val="28"/>
        </w:rPr>
        <w:t xml:space="preserve"> инспекции в сети </w:t>
      </w:r>
      <w:r w:rsidR="00771C6C" w:rsidRPr="00DD7BEE">
        <w:rPr>
          <w:rFonts w:ascii="Times New Roman" w:hAnsi="Times New Roman" w:cs="Times New Roman"/>
          <w:sz w:val="28"/>
          <w:szCs w:val="28"/>
        </w:rPr>
        <w:t>«</w:t>
      </w:r>
      <w:r w:rsidR="00253113" w:rsidRPr="00DD7BEE">
        <w:rPr>
          <w:rFonts w:ascii="Times New Roman" w:hAnsi="Times New Roman" w:cs="Times New Roman"/>
          <w:sz w:val="28"/>
          <w:szCs w:val="28"/>
        </w:rPr>
        <w:t>Интернет</w:t>
      </w:r>
      <w:r w:rsidR="00771C6C" w:rsidRPr="00DD7BEE">
        <w:rPr>
          <w:rFonts w:ascii="Times New Roman" w:hAnsi="Times New Roman" w:cs="Times New Roman"/>
          <w:sz w:val="28"/>
          <w:szCs w:val="28"/>
        </w:rPr>
        <w:t>»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 письменного разъяснения, подписанного должностным лицом, указанным в </w:t>
      </w:r>
      <w:hyperlink w:anchor="sub_141" w:history="1">
        <w:r w:rsidR="00253113"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подпункте 1 пункта 4</w:t>
        </w:r>
      </w:hyperlink>
      <w:r w:rsidR="00253113" w:rsidRPr="00DD7BEE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bookmarkEnd w:id="47"/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 xml:space="preserve">38. 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должностными лицами инспекции 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="00771C6C" w:rsidRPr="00DD7BEE">
        <w:rPr>
          <w:rFonts w:ascii="Times New Roman" w:hAnsi="Times New Roman" w:cs="Times New Roman"/>
          <w:sz w:val="28"/>
          <w:szCs w:val="28"/>
        </w:rPr>
        <w:t>«</w:t>
      </w:r>
      <w:r w:rsidR="00253113" w:rsidRPr="00DD7BEE">
        <w:rPr>
          <w:rFonts w:ascii="Times New Roman" w:hAnsi="Times New Roman" w:cs="Times New Roman"/>
          <w:sz w:val="28"/>
          <w:szCs w:val="28"/>
        </w:rPr>
        <w:t>Инспектор</w:t>
      </w:r>
      <w:r w:rsidR="00771C6C" w:rsidRPr="00DD7BEE">
        <w:rPr>
          <w:rFonts w:ascii="Times New Roman" w:hAnsi="Times New Roman" w:cs="Times New Roman"/>
          <w:sz w:val="28"/>
          <w:szCs w:val="28"/>
        </w:rPr>
        <w:t>»</w:t>
      </w:r>
      <w:r w:rsidR="00253113" w:rsidRPr="00DD7BEE">
        <w:rPr>
          <w:rFonts w:ascii="Times New Roman" w:hAnsi="Times New Roman" w:cs="Times New Roman"/>
          <w:sz w:val="28"/>
          <w:szCs w:val="28"/>
        </w:rPr>
        <w:t>.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lastRenderedPageBreak/>
        <w:t xml:space="preserve">39. </w:t>
      </w:r>
      <w:r w:rsidR="00253113" w:rsidRPr="00DD7BEE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из числа требований, соблюдение которых включено в предмет регионального государственного строительного надзора, а должностное лицо инспекции осуществляет ознакомление с объектом контроля и проводит оценку уровня соблюдения контролируемым лицом обязательных требований.</w:t>
      </w: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 xml:space="preserve">40. 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по инициативе </w:t>
      </w:r>
      <w:r w:rsidR="0074358C" w:rsidRPr="00DD7BEE">
        <w:rPr>
          <w:rFonts w:ascii="Times New Roman" w:hAnsi="Times New Roman" w:cs="Times New Roman"/>
          <w:sz w:val="28"/>
          <w:szCs w:val="28"/>
        </w:rPr>
        <w:t>инсп</w:t>
      </w:r>
      <w:r w:rsidR="00A45327" w:rsidRPr="00DD7BEE">
        <w:rPr>
          <w:rFonts w:ascii="Times New Roman" w:hAnsi="Times New Roman" w:cs="Times New Roman"/>
          <w:sz w:val="28"/>
          <w:szCs w:val="28"/>
        </w:rPr>
        <w:t>екции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 (обязательный профилактический визит) или по инициативе контролируемого лица.</w:t>
      </w:r>
    </w:p>
    <w:p w:rsidR="00253113" w:rsidRPr="00DD7BEE" w:rsidRDefault="00027844" w:rsidP="004B1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41.</w:t>
      </w:r>
      <w:r w:rsidR="002A429A" w:rsidRPr="00DD7BE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Обязательный профилактический визит проводится в отношении контролируемых лиц не позднее трех месяцев со дня поступления в инспекцию от контролируемого лица извещения о начале работ по строительству, реконструкции объекта капитального строительства, направленного в соответствии с </w:t>
      </w:r>
      <w:hyperlink r:id="rId25" w:history="1">
        <w:r w:rsidR="00253113"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частью 5 статьи 52</w:t>
        </w:r>
      </w:hyperlink>
      <w:r w:rsidR="00A45327" w:rsidRPr="00DD7BEE">
        <w:rPr>
          <w:rStyle w:val="a8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253113" w:rsidRPr="00DD7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253113" w:rsidRPr="00DD7BEE">
        <w:rPr>
          <w:rFonts w:ascii="Times New Roman" w:hAnsi="Times New Roman" w:cs="Times New Roman"/>
          <w:sz w:val="28"/>
          <w:szCs w:val="28"/>
        </w:rPr>
        <w:t xml:space="preserve"> РФ, а также в случаях, предусмотренных пункт</w:t>
      </w:r>
      <w:r w:rsidR="000B7B69" w:rsidRPr="00DD7BEE">
        <w:rPr>
          <w:rFonts w:ascii="Times New Roman" w:hAnsi="Times New Roman" w:cs="Times New Roman"/>
          <w:sz w:val="28"/>
          <w:szCs w:val="28"/>
        </w:rPr>
        <w:t>ом</w:t>
      </w:r>
      <w:r w:rsidR="00020EE5" w:rsidRPr="00DD7BE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4 части 1 статьи 52.1 Федерального закона </w:t>
      </w:r>
      <w:r w:rsidR="00771C6C" w:rsidRPr="00DD7BEE">
        <w:rPr>
          <w:rFonts w:ascii="Times New Roman" w:hAnsi="Times New Roman" w:cs="Times New Roman"/>
          <w:sz w:val="28"/>
          <w:szCs w:val="28"/>
        </w:rPr>
        <w:t>№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 248-ФЗ</w:t>
      </w:r>
      <w:r w:rsidRPr="00DD7BEE">
        <w:rPr>
          <w:rFonts w:ascii="Times New Roman" w:hAnsi="Times New Roman" w:cs="Times New Roman"/>
          <w:sz w:val="28"/>
          <w:szCs w:val="28"/>
        </w:rPr>
        <w:t>.</w:t>
      </w:r>
    </w:p>
    <w:p w:rsidR="00253113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 xml:space="preserve">42. 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Профилактический визит по инициативе контролируемого лица проводится в соответствии со статьей 52.2 Федерального закона </w:t>
      </w:r>
      <w:r w:rsidR="00771C6C" w:rsidRPr="00DD7BEE">
        <w:rPr>
          <w:rFonts w:ascii="Times New Roman" w:hAnsi="Times New Roman" w:cs="Times New Roman"/>
          <w:sz w:val="28"/>
          <w:szCs w:val="28"/>
        </w:rPr>
        <w:t>№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 248-ФЗ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 Заявление о проведении профилактического визита подается контролируемым лицом посредством единого портала государственных и муниципальных услуг.</w:t>
      </w:r>
    </w:p>
    <w:p w:rsidR="00027844" w:rsidRPr="00DD7BEE" w:rsidRDefault="00027844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113" w:rsidRPr="00DD7BEE" w:rsidRDefault="00253113" w:rsidP="00027844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bookmarkStart w:id="48" w:name="sub_400"/>
      <w:r w:rsidRPr="00DD7BEE">
        <w:rPr>
          <w:sz w:val="28"/>
          <w:szCs w:val="28"/>
        </w:rPr>
        <w:t>IV. Осуществление регионального государственного строительного надзора</w:t>
      </w:r>
    </w:p>
    <w:bookmarkEnd w:id="48"/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113" w:rsidRPr="00DD7BEE" w:rsidRDefault="00F60F82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19"/>
      <w:r w:rsidRPr="00DD7BEE">
        <w:rPr>
          <w:rFonts w:ascii="Times New Roman" w:hAnsi="Times New Roman" w:cs="Times New Roman"/>
          <w:sz w:val="28"/>
          <w:szCs w:val="28"/>
        </w:rPr>
        <w:t>43</w:t>
      </w:r>
      <w:r w:rsidR="00253113" w:rsidRPr="00DD7BEE">
        <w:rPr>
          <w:rFonts w:ascii="Times New Roman" w:hAnsi="Times New Roman" w:cs="Times New Roman"/>
          <w:sz w:val="28"/>
          <w:szCs w:val="28"/>
        </w:rPr>
        <w:t>. Региональный государственный строительный надзор осуществляется без проведения плановых контрольных (надзорных) мероприятий.</w:t>
      </w:r>
    </w:p>
    <w:p w:rsidR="00253113" w:rsidRPr="00DD7BEE" w:rsidRDefault="00227905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20"/>
      <w:bookmarkEnd w:id="49"/>
      <w:r w:rsidRPr="00DD7BEE">
        <w:rPr>
          <w:rFonts w:ascii="Times New Roman" w:hAnsi="Times New Roman" w:cs="Times New Roman"/>
          <w:sz w:val="28"/>
          <w:szCs w:val="28"/>
        </w:rPr>
        <w:t>44</w:t>
      </w:r>
      <w:r w:rsidR="00253113" w:rsidRPr="00DD7BEE">
        <w:rPr>
          <w:rFonts w:ascii="Times New Roman" w:hAnsi="Times New Roman" w:cs="Times New Roman"/>
          <w:sz w:val="28"/>
          <w:szCs w:val="28"/>
        </w:rPr>
        <w:t>.</w:t>
      </w:r>
      <w:r w:rsidR="002A429A" w:rsidRPr="00DD7BE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Внеплановые </w:t>
      </w:r>
      <w:r w:rsidR="002A429A" w:rsidRPr="00DD7BEE">
        <w:rPr>
          <w:rFonts w:ascii="Times New Roman" w:hAnsi="Times New Roman" w:cs="Times New Roman"/>
          <w:sz w:val="28"/>
          <w:szCs w:val="28"/>
        </w:rPr>
        <w:t>к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онтрольные (надзорные) мероприятия при осуществлении регионального государственного строительного надзора в отношении объектов, указанных в </w:t>
      </w:r>
      <w:hyperlink r:id="rId26" w:history="1">
        <w:r w:rsidR="00253113"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части 1 статьи 54</w:t>
        </w:r>
      </w:hyperlink>
      <w:r w:rsidR="002A429A" w:rsidRPr="00DD7BEE">
        <w:rPr>
          <w:rStyle w:val="a8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253113" w:rsidRPr="00DD7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253113" w:rsidRPr="00DD7BEE">
        <w:rPr>
          <w:rFonts w:ascii="Times New Roman" w:hAnsi="Times New Roman" w:cs="Times New Roman"/>
          <w:sz w:val="28"/>
          <w:szCs w:val="28"/>
        </w:rPr>
        <w:t xml:space="preserve"> РФ, за исключением внеплановых контрольных (надзорных) мероприятий без взаимодействия, проводятся по основаниям, предусмотренным пунктами 1, 3 –</w:t>
      </w:r>
      <w:r w:rsidR="000B7B69" w:rsidRPr="00DD7BEE">
        <w:rPr>
          <w:rFonts w:ascii="Times New Roman" w:hAnsi="Times New Roman" w:cs="Times New Roman"/>
          <w:sz w:val="28"/>
          <w:szCs w:val="28"/>
        </w:rPr>
        <w:t xml:space="preserve"> 7</w:t>
      </w:r>
      <w:r w:rsidR="006F6762" w:rsidRPr="00DD7BEE">
        <w:rPr>
          <w:rFonts w:ascii="Times New Roman" w:hAnsi="Times New Roman" w:cs="Times New Roman"/>
          <w:sz w:val="28"/>
          <w:szCs w:val="28"/>
        </w:rPr>
        <w:t>,</w:t>
      </w:r>
      <w:r w:rsidR="000B7B69" w:rsidRPr="00DD7BE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DD7BEE">
        <w:rPr>
          <w:rFonts w:ascii="Times New Roman" w:hAnsi="Times New Roman" w:cs="Times New Roman"/>
          <w:sz w:val="28"/>
          <w:szCs w:val="28"/>
        </w:rPr>
        <w:t>9</w:t>
      </w:r>
      <w:r w:rsidR="002A429A" w:rsidRPr="00DD7BE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DD7BEE">
        <w:rPr>
          <w:rStyle w:val="a8"/>
          <w:rFonts w:ascii="Times New Roman" w:hAnsi="Times New Roman"/>
          <w:color w:val="auto"/>
          <w:sz w:val="28"/>
          <w:szCs w:val="28"/>
        </w:rPr>
        <w:t>части 1 статьи 57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71C6C" w:rsidRPr="00DD7BEE">
        <w:rPr>
          <w:rFonts w:ascii="Times New Roman" w:hAnsi="Times New Roman" w:cs="Times New Roman"/>
          <w:sz w:val="28"/>
          <w:szCs w:val="28"/>
        </w:rPr>
        <w:t>№</w:t>
      </w:r>
      <w:r w:rsidR="00253113" w:rsidRPr="00DD7BEE">
        <w:rPr>
          <w:rFonts w:ascii="Times New Roman" w:hAnsi="Times New Roman" w:cs="Times New Roman"/>
          <w:sz w:val="28"/>
          <w:szCs w:val="28"/>
        </w:rPr>
        <w:t> 248-ФЗ.</w:t>
      </w:r>
    </w:p>
    <w:bookmarkEnd w:id="50"/>
    <w:p w:rsidR="00253113" w:rsidRPr="00DD7BEE" w:rsidRDefault="00227905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45.</w:t>
      </w:r>
      <w:r w:rsidR="002A429A" w:rsidRPr="00DD7BE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В отношении объектов, указанных в </w:t>
      </w:r>
      <w:r w:rsidR="00253113" w:rsidRPr="00DD7BEE">
        <w:rPr>
          <w:rStyle w:val="a8"/>
          <w:rFonts w:ascii="Times New Roman" w:hAnsi="Times New Roman"/>
          <w:color w:val="auto"/>
          <w:sz w:val="28"/>
          <w:szCs w:val="28"/>
        </w:rPr>
        <w:t>части 2 статьи 54</w:t>
      </w:r>
      <w:r w:rsidR="002A429A" w:rsidRPr="00DD7BEE">
        <w:rPr>
          <w:rStyle w:val="a8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253113" w:rsidRPr="00DD7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253113" w:rsidRPr="00DD7BEE">
        <w:rPr>
          <w:rFonts w:ascii="Times New Roman" w:hAnsi="Times New Roman" w:cs="Times New Roman"/>
          <w:sz w:val="28"/>
          <w:szCs w:val="28"/>
        </w:rPr>
        <w:t xml:space="preserve"> РФ, региональный государственный строительный надзор осуществляется по основаниям, предусмотренным </w:t>
      </w:r>
      <w:r w:rsidR="00253113" w:rsidRPr="00DD7BEE">
        <w:rPr>
          <w:rStyle w:val="a8"/>
          <w:rFonts w:ascii="Times New Roman" w:hAnsi="Times New Roman"/>
          <w:color w:val="auto"/>
          <w:sz w:val="28"/>
          <w:szCs w:val="28"/>
        </w:rPr>
        <w:t>пунктами 1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, </w:t>
      </w:r>
      <w:r w:rsidR="00253113" w:rsidRPr="00DD7BEE">
        <w:rPr>
          <w:rStyle w:val="a8"/>
          <w:rFonts w:ascii="Times New Roman" w:hAnsi="Times New Roman"/>
          <w:color w:val="auto"/>
          <w:sz w:val="28"/>
          <w:szCs w:val="28"/>
        </w:rPr>
        <w:t>3</w:t>
      </w:r>
      <w:r w:rsidR="000B7B69" w:rsidRPr="00DD7BEE">
        <w:rPr>
          <w:rStyle w:val="a8"/>
          <w:rFonts w:ascii="Times New Roman" w:hAnsi="Times New Roman"/>
          <w:color w:val="auto"/>
          <w:sz w:val="28"/>
          <w:szCs w:val="28"/>
        </w:rPr>
        <w:t>, 4, 7,</w:t>
      </w:r>
      <w:r w:rsidR="00253113" w:rsidRPr="00DD7BEE">
        <w:rPr>
          <w:rStyle w:val="a8"/>
          <w:rFonts w:ascii="Times New Roman" w:hAnsi="Times New Roman"/>
          <w:color w:val="auto"/>
          <w:sz w:val="28"/>
          <w:szCs w:val="28"/>
        </w:rPr>
        <w:t xml:space="preserve"> 9 части 1 статьи 57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71C6C" w:rsidRPr="00DD7BEE">
        <w:rPr>
          <w:rFonts w:ascii="Times New Roman" w:hAnsi="Times New Roman" w:cs="Times New Roman"/>
          <w:sz w:val="28"/>
          <w:szCs w:val="28"/>
        </w:rPr>
        <w:t>№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 248-ФЗ. В этом случае формирование программы проверок в соответствии с </w:t>
      </w:r>
      <w:r w:rsidR="00253113" w:rsidRPr="00DD7BEE">
        <w:rPr>
          <w:rStyle w:val="a8"/>
          <w:rFonts w:ascii="Times New Roman" w:hAnsi="Times New Roman"/>
          <w:color w:val="auto"/>
          <w:sz w:val="28"/>
          <w:szCs w:val="28"/>
        </w:rPr>
        <w:t>частью 14 статьи 54</w:t>
      </w:r>
      <w:r w:rsidR="002A429A" w:rsidRPr="00DD7BEE">
        <w:rPr>
          <w:rStyle w:val="a8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253113" w:rsidRPr="00DD7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253113" w:rsidRPr="00DD7BEE">
        <w:rPr>
          <w:rFonts w:ascii="Times New Roman" w:hAnsi="Times New Roman" w:cs="Times New Roman"/>
          <w:sz w:val="28"/>
          <w:szCs w:val="28"/>
        </w:rPr>
        <w:t xml:space="preserve"> РФ не осуществляется.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113" w:rsidRPr="00DD7BEE" w:rsidRDefault="00227905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21"/>
      <w:r w:rsidRPr="00DD7BEE">
        <w:rPr>
          <w:rFonts w:ascii="Times New Roman" w:hAnsi="Times New Roman" w:cs="Times New Roman"/>
          <w:sz w:val="28"/>
          <w:szCs w:val="28"/>
        </w:rPr>
        <w:lastRenderedPageBreak/>
        <w:t>46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. В соответствии с </w:t>
      </w:r>
      <w:r w:rsidR="00253113" w:rsidRPr="00DD7BEE">
        <w:rPr>
          <w:rStyle w:val="a8"/>
          <w:rFonts w:ascii="Times New Roman" w:hAnsi="Times New Roman"/>
          <w:color w:val="auto"/>
          <w:sz w:val="28"/>
          <w:szCs w:val="28"/>
        </w:rPr>
        <w:t>пунктом 6 части 1 статьи 57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71C6C" w:rsidRPr="00DD7BEE">
        <w:rPr>
          <w:rFonts w:ascii="Times New Roman" w:hAnsi="Times New Roman" w:cs="Times New Roman"/>
          <w:sz w:val="28"/>
          <w:szCs w:val="28"/>
        </w:rPr>
        <w:t>№</w:t>
      </w:r>
      <w:r w:rsidR="00891BF7">
        <w:rPr>
          <w:rFonts w:ascii="Times New Roman" w:hAnsi="Times New Roman" w:cs="Times New Roman"/>
          <w:sz w:val="28"/>
          <w:szCs w:val="28"/>
        </w:rPr>
        <w:t xml:space="preserve"> </w:t>
      </w:r>
      <w:bookmarkStart w:id="52" w:name="_GoBack"/>
      <w:bookmarkEnd w:id="52"/>
      <w:r w:rsidR="00253113" w:rsidRPr="00DD7BEE">
        <w:rPr>
          <w:rFonts w:ascii="Times New Roman" w:hAnsi="Times New Roman" w:cs="Times New Roman"/>
          <w:sz w:val="28"/>
          <w:szCs w:val="28"/>
        </w:rPr>
        <w:t>248-ФЗ контрольные (надзорные) мероприятия при осуществлении регионального государственного строительного надзора проводятся на основании программы проверок.</w:t>
      </w:r>
    </w:p>
    <w:bookmarkEnd w:id="51"/>
    <w:p w:rsidR="00253113" w:rsidRPr="00DD7BEE" w:rsidRDefault="00227905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47.</w:t>
      </w:r>
      <w:r w:rsidR="002A429A" w:rsidRPr="00DD7BE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DD7BEE">
        <w:rPr>
          <w:rFonts w:ascii="Times New Roman" w:hAnsi="Times New Roman" w:cs="Times New Roman"/>
          <w:sz w:val="28"/>
          <w:szCs w:val="28"/>
        </w:rPr>
        <w:t>Программа проверок формируется не позднее чем через 10 рабочих дней после поступления извещения о начале работ на весь срок строительства, реконструкции объекта капитального строительства и должна содержать перечень контрольных (надзорных) мероприятий, в отношении каждого из которых указывается следующая информация: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211"/>
      <w:r w:rsidRPr="00DD7BEE">
        <w:rPr>
          <w:rFonts w:ascii="Times New Roman" w:hAnsi="Times New Roman" w:cs="Times New Roman"/>
          <w:sz w:val="28"/>
          <w:szCs w:val="28"/>
        </w:rPr>
        <w:t>а) вид контрольного (надзорного) мероприятия и его предмет;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212"/>
      <w:bookmarkEnd w:id="53"/>
      <w:r w:rsidRPr="00DD7BEE">
        <w:rPr>
          <w:rFonts w:ascii="Times New Roman" w:hAnsi="Times New Roman" w:cs="Times New Roman"/>
          <w:sz w:val="28"/>
          <w:szCs w:val="28"/>
        </w:rPr>
        <w:t>б) событие, наступление которого является основанием для проведения контрольного (надзорного) мероприятия, в том числе завершение строительства, реконструкции объекта капитального строительства, срок (не более 10 рабочих дней после поступления информации о наступлении события), в течение которого инспекцией должно быть начато контрольное (надзорное) мероприятие, срок проведения контрольного (надзорного) мероприятия;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213"/>
      <w:bookmarkEnd w:id="54"/>
      <w:r w:rsidRPr="00DD7BEE">
        <w:rPr>
          <w:rFonts w:ascii="Times New Roman" w:hAnsi="Times New Roman" w:cs="Times New Roman"/>
          <w:sz w:val="28"/>
          <w:szCs w:val="28"/>
        </w:rPr>
        <w:t>в) перечень документов, представление которых необходимо для оценки соблюдения обязательных требований при проведении контрольного (надзорного) мероприятия;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214"/>
      <w:bookmarkEnd w:id="55"/>
      <w:r w:rsidRPr="00DD7BEE">
        <w:rPr>
          <w:rFonts w:ascii="Times New Roman" w:hAnsi="Times New Roman" w:cs="Times New Roman"/>
          <w:sz w:val="28"/>
          <w:szCs w:val="28"/>
        </w:rPr>
        <w:t>г) должности представителей контролируемого лица, присутствие которых при проведении контрольного (надзорного) мероприятия является необходимым.</w:t>
      </w:r>
    </w:p>
    <w:p w:rsidR="00253113" w:rsidRPr="00DD7BEE" w:rsidRDefault="00227905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22"/>
      <w:bookmarkEnd w:id="56"/>
      <w:r w:rsidRPr="00DD7BEE">
        <w:rPr>
          <w:rFonts w:ascii="Times New Roman" w:hAnsi="Times New Roman" w:cs="Times New Roman"/>
          <w:sz w:val="28"/>
          <w:szCs w:val="28"/>
        </w:rPr>
        <w:t>48</w:t>
      </w:r>
      <w:r w:rsidR="00253113" w:rsidRPr="00DD7BEE">
        <w:rPr>
          <w:rFonts w:ascii="Times New Roman" w:hAnsi="Times New Roman" w:cs="Times New Roman"/>
          <w:sz w:val="28"/>
          <w:szCs w:val="28"/>
        </w:rPr>
        <w:t>. Программа проверок утверждается начальником (заместителем начальника) инспекции.</w:t>
      </w:r>
    </w:p>
    <w:p w:rsidR="00253113" w:rsidRPr="00DD7BEE" w:rsidRDefault="00227905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23"/>
      <w:bookmarkEnd w:id="57"/>
      <w:r w:rsidRPr="00DD7BEE">
        <w:rPr>
          <w:rFonts w:ascii="Times New Roman" w:hAnsi="Times New Roman" w:cs="Times New Roman"/>
          <w:sz w:val="28"/>
          <w:szCs w:val="28"/>
        </w:rPr>
        <w:t>49</w:t>
      </w:r>
      <w:r w:rsidR="00253113" w:rsidRPr="00DD7BEE">
        <w:rPr>
          <w:rFonts w:ascii="Times New Roman" w:hAnsi="Times New Roman" w:cs="Times New Roman"/>
          <w:sz w:val="28"/>
          <w:szCs w:val="28"/>
        </w:rPr>
        <w:t>. Программа проверок формируется с учетом определенных проектной документацией архитектурных, функционально-технологических, конструктивных и инженерно-технических решений для обеспечения строительства, реконструкции объектов капитального строительства, их частей, а также сроков выполнения работ по строительству, реконструкции.</w:t>
      </w:r>
    </w:p>
    <w:bookmarkEnd w:id="58"/>
    <w:p w:rsidR="00253113" w:rsidRPr="00DD7BEE" w:rsidRDefault="00227905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50.</w:t>
      </w:r>
      <w:r w:rsidR="002A429A" w:rsidRPr="00DD7BE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DD7BEE">
        <w:rPr>
          <w:rFonts w:ascii="Times New Roman" w:hAnsi="Times New Roman" w:cs="Times New Roman"/>
          <w:sz w:val="28"/>
          <w:szCs w:val="28"/>
        </w:rPr>
        <w:t>Программа проверок формируется в двух экземплярах, один из которых не позднее трех рабочих дней со дня утверждения программы проверок направляется (вручается) застройщику или техническому заказчику почтовым отправлением или в виде электронного документа посредством е</w:t>
      </w:r>
      <w:r w:rsidR="00253113" w:rsidRPr="00DD7BEE">
        <w:rPr>
          <w:rStyle w:val="a8"/>
          <w:rFonts w:ascii="Times New Roman" w:hAnsi="Times New Roman"/>
          <w:color w:val="auto"/>
          <w:sz w:val="28"/>
          <w:szCs w:val="28"/>
        </w:rPr>
        <w:t>диного портала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Pr="00DD7BEE">
        <w:rPr>
          <w:rFonts w:ascii="Times New Roman" w:hAnsi="Times New Roman" w:cs="Times New Roman"/>
          <w:sz w:val="28"/>
          <w:szCs w:val="28"/>
        </w:rPr>
        <w:t>.</w:t>
      </w:r>
    </w:p>
    <w:p w:rsidR="00253113" w:rsidRPr="00DD7BEE" w:rsidRDefault="00227905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" w:name="sub_24"/>
      <w:r w:rsidRPr="00DD7BEE">
        <w:rPr>
          <w:rFonts w:ascii="Times New Roman" w:hAnsi="Times New Roman" w:cs="Times New Roman"/>
          <w:sz w:val="28"/>
          <w:szCs w:val="28"/>
        </w:rPr>
        <w:t>51</w:t>
      </w:r>
      <w:r w:rsidR="00253113" w:rsidRPr="00DD7BEE">
        <w:rPr>
          <w:rFonts w:ascii="Times New Roman" w:hAnsi="Times New Roman" w:cs="Times New Roman"/>
          <w:sz w:val="28"/>
          <w:szCs w:val="28"/>
        </w:rPr>
        <w:t>. Формирование программы проверок обеспечивается должностным лицом (должностными лицами), ответственным за осуществление регионального государственного строительного надзора на конкретном объекте капитального строительства, который назначается приказом (распоряжением) начальника (заместителя начальника) инспекции (далее - ответственное должностное лицо) в течение пяти рабочих дней после получения извещения о начале работ.</w:t>
      </w:r>
    </w:p>
    <w:bookmarkEnd w:id="59"/>
    <w:p w:rsidR="00253113" w:rsidRPr="00DD7BEE" w:rsidRDefault="00227905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52.</w:t>
      </w:r>
      <w:r w:rsidR="00E8119F" w:rsidRPr="00DD7BE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DD7BEE">
        <w:rPr>
          <w:rFonts w:ascii="Times New Roman" w:hAnsi="Times New Roman" w:cs="Times New Roman"/>
          <w:sz w:val="28"/>
          <w:szCs w:val="28"/>
        </w:rPr>
        <w:t>В случае принятия решения руководителем (заместителем руководителя) инспекции о проведении контрольных (надзорных) мероприятий группой должностных лиц ответственное должностное лицо</w:t>
      </w:r>
      <w:r w:rsidR="00253113" w:rsidRPr="00227905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DD7BEE">
        <w:rPr>
          <w:rFonts w:ascii="Times New Roman" w:hAnsi="Times New Roman" w:cs="Times New Roman"/>
          <w:sz w:val="28"/>
          <w:szCs w:val="28"/>
        </w:rPr>
        <w:lastRenderedPageBreak/>
        <w:t>вносит начальнику (заместителю начальника) инспекции предложения о включении должностных лиц инспекции в состав такой группы исходя из компетенции таких должностных лиц с учетом предмета контрольного (надзорного) мероприятия, указанного в программе проверок.</w:t>
      </w:r>
    </w:p>
    <w:p w:rsidR="00253113" w:rsidRPr="00DD7BEE" w:rsidRDefault="00227905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25"/>
      <w:r w:rsidRPr="00DD7BEE">
        <w:rPr>
          <w:rFonts w:ascii="Times New Roman" w:hAnsi="Times New Roman" w:cs="Times New Roman"/>
          <w:sz w:val="28"/>
          <w:szCs w:val="28"/>
        </w:rPr>
        <w:t>53</w:t>
      </w:r>
      <w:r w:rsidR="00253113" w:rsidRPr="00DD7BEE">
        <w:rPr>
          <w:rFonts w:ascii="Times New Roman" w:hAnsi="Times New Roman" w:cs="Times New Roman"/>
          <w:sz w:val="28"/>
          <w:szCs w:val="28"/>
        </w:rPr>
        <w:t>. Ответственное должностное лицо вносит изменения в программу проверок в течение семи рабочих дней со дня получения от контролируемого лица: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251"/>
      <w:bookmarkEnd w:id="60"/>
      <w:r w:rsidRPr="00DD7BEE">
        <w:rPr>
          <w:rFonts w:ascii="Times New Roman" w:hAnsi="Times New Roman" w:cs="Times New Roman"/>
          <w:sz w:val="28"/>
          <w:szCs w:val="28"/>
        </w:rPr>
        <w:t xml:space="preserve">а) изменений, внесенных в проектную документацию (в том числе изменений, внесенных в рабочую документацию и являющихся в соответствии с </w:t>
      </w:r>
      <w:hyperlink r:id="rId27" w:history="1">
        <w:r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частью 1.3 статьи 52</w:t>
        </w:r>
      </w:hyperlink>
      <w:r w:rsidR="00E8119F" w:rsidRPr="00DD7BEE">
        <w:rPr>
          <w:rStyle w:val="a8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DD7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DD7BEE">
        <w:rPr>
          <w:rFonts w:ascii="Times New Roman" w:hAnsi="Times New Roman" w:cs="Times New Roman"/>
          <w:sz w:val="28"/>
          <w:szCs w:val="28"/>
        </w:rPr>
        <w:t xml:space="preserve"> РФ частью такой проектной документации), направленных в инспекцию в соответствии с </w:t>
      </w:r>
      <w:hyperlink r:id="rId28" w:history="1">
        <w:r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частью 5.2 статьи 52</w:t>
        </w:r>
      </w:hyperlink>
      <w:r w:rsidR="00E8119F" w:rsidRPr="00DD7BEE">
        <w:rPr>
          <w:rStyle w:val="a8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DD7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DD7BEE">
        <w:rPr>
          <w:rFonts w:ascii="Times New Roman" w:hAnsi="Times New Roman" w:cs="Times New Roman"/>
          <w:sz w:val="28"/>
          <w:szCs w:val="28"/>
        </w:rPr>
        <w:t xml:space="preserve"> РФ (в случае если такие изменения влекут за собой изменение состава событий, наступление которых является основанием для проведения контрольного (надзорного) мероприятия, и (или) сроков наступления таких событий);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sub_252"/>
      <w:bookmarkEnd w:id="61"/>
      <w:r w:rsidRPr="00DD7BEE">
        <w:rPr>
          <w:rFonts w:ascii="Times New Roman" w:hAnsi="Times New Roman" w:cs="Times New Roman"/>
          <w:sz w:val="28"/>
          <w:szCs w:val="28"/>
        </w:rPr>
        <w:t>б) извещения об изменении сроков наступления события, которое является основанием для проведения контрольного (надзорного) мероприятия.</w:t>
      </w:r>
    </w:p>
    <w:bookmarkEnd w:id="62"/>
    <w:p w:rsidR="00253113" w:rsidRPr="00DD7BEE" w:rsidRDefault="00227905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54.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Утверждение и направление (вручение) застройщику или техническому заказчику программы проверок с внесенными в нее изменениями осуществляются в порядке, предусмотренном </w:t>
      </w:r>
      <w:hyperlink w:anchor="sub_23" w:history="1">
        <w:r w:rsidR="00253113"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 xml:space="preserve">пунктом </w:t>
        </w:r>
        <w:r w:rsidR="00F332B9"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50</w:t>
        </w:r>
      </w:hyperlink>
      <w:r w:rsidR="00253113" w:rsidRPr="00DD7BEE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53113" w:rsidRPr="00DD7BEE" w:rsidRDefault="00227905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sub_26"/>
      <w:r w:rsidRPr="00DD7BEE">
        <w:rPr>
          <w:rFonts w:ascii="Times New Roman" w:hAnsi="Times New Roman" w:cs="Times New Roman"/>
          <w:sz w:val="28"/>
          <w:szCs w:val="28"/>
        </w:rPr>
        <w:t>55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. Региональный государственный строительный надзор в отношении объектов, указанных в </w:t>
      </w:r>
      <w:r w:rsidR="00253113" w:rsidRPr="00DD7BEE">
        <w:rPr>
          <w:rStyle w:val="a8"/>
          <w:rFonts w:ascii="Times New Roman" w:hAnsi="Times New Roman"/>
          <w:color w:val="auto"/>
          <w:sz w:val="28"/>
          <w:szCs w:val="28"/>
        </w:rPr>
        <w:t>части 1 статьи 54</w:t>
      </w:r>
      <w:r w:rsidR="00E8119F" w:rsidRPr="00DD7BEE">
        <w:rPr>
          <w:rStyle w:val="a8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253113" w:rsidRPr="00DD7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253113" w:rsidRPr="00DD7BEE">
        <w:rPr>
          <w:rFonts w:ascii="Times New Roman" w:hAnsi="Times New Roman" w:cs="Times New Roman"/>
          <w:sz w:val="28"/>
          <w:szCs w:val="28"/>
        </w:rPr>
        <w:t xml:space="preserve"> РФ осуществляется посредством проведения следующих контрольных (надзорных) мероприятий: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4" w:name="sub_263"/>
      <w:bookmarkEnd w:id="63"/>
      <w:r w:rsidRPr="00DD7BEE">
        <w:rPr>
          <w:rFonts w:ascii="Times New Roman" w:hAnsi="Times New Roman" w:cs="Times New Roman"/>
          <w:sz w:val="28"/>
          <w:szCs w:val="28"/>
        </w:rPr>
        <w:t>Со взаимодействием с контролируемым лицом: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а) инспекционный визит;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б) документарная проверка;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в) выездная проверка.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Без взаимодействия с контролируемым лицом: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а) наблюдение за соблюдением обязательных требований;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б) выездное обследование.</w:t>
      </w:r>
    </w:p>
    <w:p w:rsidR="00253113" w:rsidRPr="00DD7BEE" w:rsidRDefault="00227905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_2610"/>
      <w:bookmarkEnd w:id="64"/>
      <w:r w:rsidRPr="00DD7BEE">
        <w:rPr>
          <w:rFonts w:ascii="Times New Roman" w:hAnsi="Times New Roman" w:cs="Times New Roman"/>
          <w:sz w:val="28"/>
          <w:szCs w:val="28"/>
        </w:rPr>
        <w:t>56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. Региональный государственный строительный надзор в отношении объектов, указанных в </w:t>
      </w:r>
      <w:hyperlink r:id="rId29" w:history="1">
        <w:r w:rsidR="00253113"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части 2 статьи 54</w:t>
        </w:r>
      </w:hyperlink>
      <w:r w:rsidR="00253113" w:rsidRPr="00DD7B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119F" w:rsidRPr="00DD7BE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E8119F" w:rsidRPr="00DD7BEE">
        <w:rPr>
          <w:rFonts w:ascii="Times New Roman" w:hAnsi="Times New Roman" w:cs="Times New Roman"/>
          <w:sz w:val="28"/>
          <w:szCs w:val="28"/>
        </w:rPr>
        <w:t xml:space="preserve"> РФ</w:t>
      </w:r>
      <w:r w:rsidR="00253113" w:rsidRPr="00DD7BEE">
        <w:rPr>
          <w:rFonts w:ascii="Times New Roman" w:hAnsi="Times New Roman" w:cs="Times New Roman"/>
          <w:sz w:val="28"/>
          <w:szCs w:val="28"/>
        </w:rPr>
        <w:t>, осуществляется посредством проведения следующих контрольных (надзорных) мероприятий: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_2612"/>
      <w:bookmarkEnd w:id="65"/>
      <w:r w:rsidRPr="00DD7BEE">
        <w:rPr>
          <w:rFonts w:ascii="Times New Roman" w:hAnsi="Times New Roman" w:cs="Times New Roman"/>
          <w:sz w:val="28"/>
          <w:szCs w:val="28"/>
        </w:rPr>
        <w:t>Со взаимодействием с контролируемым лицом: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а) инспекционный визит;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б) выездная проверка.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Без взаимодействия с контролируемым лицом: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а) наблюдение за соблюдением обязательных требований;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б) выездное обследование.</w:t>
      </w:r>
    </w:p>
    <w:p w:rsidR="00253113" w:rsidRPr="00DD7BEE" w:rsidRDefault="00227905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27"/>
      <w:bookmarkEnd w:id="66"/>
      <w:r w:rsidRPr="00DD7BEE">
        <w:rPr>
          <w:rFonts w:ascii="Times New Roman" w:hAnsi="Times New Roman" w:cs="Times New Roman"/>
          <w:sz w:val="28"/>
          <w:szCs w:val="28"/>
        </w:rPr>
        <w:t xml:space="preserve">57. 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Инспекционный визит, выездная проверка могут проводиться с использованием средств дистанционного взаимодействия, в том числе посредством видео-конференц-связи, а также мобильного приложения </w:t>
      </w:r>
      <w:r w:rsidR="00771C6C" w:rsidRPr="00DD7BEE">
        <w:rPr>
          <w:rFonts w:ascii="Times New Roman" w:hAnsi="Times New Roman" w:cs="Times New Roman"/>
          <w:sz w:val="28"/>
          <w:szCs w:val="28"/>
        </w:rPr>
        <w:t>«</w:t>
      </w:r>
      <w:r w:rsidR="00253113" w:rsidRPr="00DD7BEE">
        <w:rPr>
          <w:rFonts w:ascii="Times New Roman" w:hAnsi="Times New Roman" w:cs="Times New Roman"/>
          <w:sz w:val="28"/>
          <w:szCs w:val="28"/>
        </w:rPr>
        <w:t>Инспектор</w:t>
      </w:r>
      <w:r w:rsidR="00771C6C" w:rsidRPr="00DD7BEE">
        <w:rPr>
          <w:rFonts w:ascii="Times New Roman" w:hAnsi="Times New Roman" w:cs="Times New Roman"/>
          <w:sz w:val="28"/>
          <w:szCs w:val="28"/>
        </w:rPr>
        <w:t>»</w:t>
      </w:r>
      <w:r w:rsidR="00253113" w:rsidRPr="00DD7BEE">
        <w:rPr>
          <w:rFonts w:ascii="Times New Roman" w:hAnsi="Times New Roman" w:cs="Times New Roman"/>
          <w:sz w:val="28"/>
          <w:szCs w:val="28"/>
        </w:rPr>
        <w:t>.</w:t>
      </w:r>
    </w:p>
    <w:p w:rsidR="00253113" w:rsidRPr="00DD7BEE" w:rsidRDefault="00227905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lastRenderedPageBreak/>
        <w:t xml:space="preserve">58. </w:t>
      </w:r>
      <w:r w:rsidR="00253113" w:rsidRPr="00DD7BEE">
        <w:rPr>
          <w:rFonts w:ascii="Times New Roman" w:hAnsi="Times New Roman" w:cs="Times New Roman"/>
          <w:sz w:val="28"/>
          <w:szCs w:val="28"/>
        </w:rPr>
        <w:t>Для проведения контрольного (надзорного) мероприятия, предусматривающего взаимодействие с контролируемым лицом, а также документарной проверки принимается решение инспекции, подписанное уполномоченным должностным лицом.</w:t>
      </w:r>
    </w:p>
    <w:p w:rsidR="00253113" w:rsidRPr="00DD7BEE" w:rsidRDefault="00227905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 xml:space="preserve">59. </w:t>
      </w:r>
      <w:r w:rsidR="00253113" w:rsidRPr="00DD7BEE">
        <w:rPr>
          <w:rFonts w:ascii="Times New Roman" w:hAnsi="Times New Roman" w:cs="Times New Roman"/>
          <w:sz w:val="28"/>
          <w:szCs w:val="28"/>
        </w:rPr>
        <w:t>В решении о проведении контрольного (надзорного) мероприятия указываются сведения, предусмотренные</w:t>
      </w:r>
      <w:r w:rsidR="00E8119F" w:rsidRPr="00DD7BE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DD7BEE">
        <w:rPr>
          <w:rFonts w:ascii="Times New Roman" w:hAnsi="Times New Roman" w:cs="Times New Roman"/>
          <w:sz w:val="28"/>
          <w:szCs w:val="28"/>
        </w:rPr>
        <w:t>частью 1 статьи 64</w:t>
      </w:r>
      <w:r w:rsidR="00E8119F" w:rsidRPr="00DD7BE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DD7BEE">
        <w:rPr>
          <w:rFonts w:ascii="Times New Roman" w:hAnsi="Times New Roman" w:cs="Times New Roman"/>
          <w:sz w:val="28"/>
          <w:szCs w:val="28"/>
        </w:rPr>
        <w:t>Федерального закона № 248-ФЗ, а также перечень нормативных правовых актов, содержащих обязательные требования, соблюдение которых оценивается при осуществлении регионального государственного строительного надзора.</w:t>
      </w:r>
    </w:p>
    <w:p w:rsidR="00253113" w:rsidRPr="00DD7BEE" w:rsidRDefault="00227905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 xml:space="preserve">60. </w:t>
      </w:r>
      <w:r w:rsidR="00253113" w:rsidRPr="00DD7BEE">
        <w:rPr>
          <w:rFonts w:ascii="Times New Roman" w:hAnsi="Times New Roman" w:cs="Times New Roman"/>
          <w:sz w:val="28"/>
          <w:szCs w:val="28"/>
        </w:rPr>
        <w:t>Контрольные (надзорные) мероприятия без взаимодействия с контролируемым лицом проводятся должностными лицами инспекции на основании заданий уполномоченных должностных лиц инспекции, включая задания, содержащиеся в планах работы инспекции, на основании мотивированного представления должностного лица инспекции.</w:t>
      </w:r>
    </w:p>
    <w:p w:rsidR="00253113" w:rsidRPr="00DD7BEE" w:rsidRDefault="00227905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 xml:space="preserve">61. </w:t>
      </w:r>
      <w:r w:rsidR="00253113" w:rsidRPr="00DD7BEE">
        <w:rPr>
          <w:rFonts w:ascii="Times New Roman" w:hAnsi="Times New Roman" w:cs="Times New Roman"/>
          <w:sz w:val="28"/>
          <w:szCs w:val="28"/>
        </w:rPr>
        <w:t>Инспекционный визит проводится в соответствии со статьей 70 Федерального закона № 248-ФЗ</w:t>
      </w:r>
      <w:r w:rsidR="00E8119F" w:rsidRPr="00DD7BEE">
        <w:rPr>
          <w:rFonts w:ascii="Times New Roman" w:hAnsi="Times New Roman" w:cs="Times New Roman"/>
          <w:sz w:val="28"/>
          <w:szCs w:val="28"/>
        </w:rPr>
        <w:t>.</w:t>
      </w:r>
    </w:p>
    <w:p w:rsidR="00253113" w:rsidRPr="00DD7BEE" w:rsidRDefault="00227905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62</w:t>
      </w:r>
      <w:r w:rsidR="00253113" w:rsidRPr="00DD7BEE">
        <w:rPr>
          <w:rFonts w:ascii="Times New Roman" w:hAnsi="Times New Roman" w:cs="Times New Roman"/>
          <w:sz w:val="28"/>
          <w:szCs w:val="28"/>
        </w:rPr>
        <w:t>. Инспекционный визит проводится без предварительного уведомления путем взаимодействия с конкретным контролируемым лицом и (или) владельцем (пользователем) производственного объекта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253113" w:rsidRPr="00DD7BEE" w:rsidRDefault="00227905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8" w:name="sub_28"/>
      <w:bookmarkEnd w:id="67"/>
      <w:r w:rsidRPr="00DD7BEE">
        <w:rPr>
          <w:rFonts w:ascii="Times New Roman" w:hAnsi="Times New Roman" w:cs="Times New Roman"/>
          <w:sz w:val="28"/>
          <w:szCs w:val="28"/>
        </w:rPr>
        <w:t>63</w:t>
      </w:r>
      <w:r w:rsidR="00253113" w:rsidRPr="00DD7BEE">
        <w:rPr>
          <w:rFonts w:ascii="Times New Roman" w:hAnsi="Times New Roman" w:cs="Times New Roman"/>
          <w:sz w:val="28"/>
          <w:szCs w:val="28"/>
        </w:rPr>
        <w:t>. В ходе инспекционного визита могут совершаться следующие контрольные (надзорные) действия: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9" w:name="sub_281"/>
      <w:bookmarkEnd w:id="68"/>
      <w:r w:rsidRPr="00DD7BEE">
        <w:rPr>
          <w:rFonts w:ascii="Times New Roman" w:hAnsi="Times New Roman" w:cs="Times New Roman"/>
          <w:sz w:val="28"/>
          <w:szCs w:val="28"/>
        </w:rPr>
        <w:t>1) осмотр;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_282"/>
      <w:bookmarkEnd w:id="69"/>
      <w:r w:rsidRPr="00DD7BEE">
        <w:rPr>
          <w:rFonts w:ascii="Times New Roman" w:hAnsi="Times New Roman" w:cs="Times New Roman"/>
          <w:sz w:val="28"/>
          <w:szCs w:val="28"/>
        </w:rPr>
        <w:t>2) опрос;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1" w:name="sub_283"/>
      <w:bookmarkEnd w:id="70"/>
      <w:r w:rsidRPr="00DD7BEE">
        <w:rPr>
          <w:rFonts w:ascii="Times New Roman" w:hAnsi="Times New Roman" w:cs="Times New Roman"/>
          <w:sz w:val="28"/>
          <w:szCs w:val="28"/>
        </w:rPr>
        <w:t>3) получение письменных объяснений;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2" w:name="sub_284"/>
      <w:bookmarkEnd w:id="71"/>
      <w:r w:rsidRPr="00DD7BEE">
        <w:rPr>
          <w:rFonts w:ascii="Times New Roman" w:hAnsi="Times New Roman" w:cs="Times New Roman"/>
          <w:sz w:val="28"/>
          <w:szCs w:val="28"/>
        </w:rPr>
        <w:t>4) инструментальное обследование;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3" w:name="sub_285"/>
      <w:bookmarkEnd w:id="72"/>
      <w:r w:rsidRPr="00DD7BEE">
        <w:rPr>
          <w:rFonts w:ascii="Times New Roman" w:hAnsi="Times New Roman" w:cs="Times New Roman"/>
          <w:sz w:val="28"/>
          <w:szCs w:val="28"/>
        </w:rP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253113" w:rsidRPr="00DD7BEE" w:rsidRDefault="00227905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4" w:name="sub_30"/>
      <w:bookmarkEnd w:id="73"/>
      <w:r w:rsidRPr="00DD7BEE">
        <w:rPr>
          <w:rFonts w:ascii="Times New Roman" w:hAnsi="Times New Roman" w:cs="Times New Roman"/>
          <w:sz w:val="28"/>
          <w:szCs w:val="28"/>
        </w:rPr>
        <w:t>64</w:t>
      </w:r>
      <w:r w:rsidR="00253113" w:rsidRPr="00DD7BEE">
        <w:rPr>
          <w:rFonts w:ascii="Times New Roman" w:hAnsi="Times New Roman" w:cs="Times New Roman"/>
          <w:sz w:val="28"/>
          <w:szCs w:val="28"/>
        </w:rPr>
        <w:t>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</w:t>
      </w:r>
      <w:r w:rsidR="00DD7BEE">
        <w:rPr>
          <w:rFonts w:ascii="Times New Roman" w:hAnsi="Times New Roman" w:cs="Times New Roman"/>
          <w:sz w:val="28"/>
          <w:szCs w:val="28"/>
        </w:rPr>
        <w:t xml:space="preserve"> пунктами 3 ,4, 6, 8 части 1</w:t>
      </w:r>
      <w:r w:rsidR="00253113" w:rsidRPr="00DD7BEE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 w:rsidR="00253113"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частью 3 статьи 57</w:t>
        </w:r>
      </w:hyperlink>
      <w:r w:rsidR="00253113" w:rsidRPr="00DD7BE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1" w:history="1">
        <w:r w:rsidR="00253113" w:rsidRPr="00DD7BEE">
          <w:rPr>
            <w:rStyle w:val="a8"/>
            <w:rFonts w:ascii="Times New Roman" w:hAnsi="Times New Roman"/>
            <w:color w:val="auto"/>
            <w:sz w:val="28"/>
            <w:szCs w:val="28"/>
          </w:rPr>
          <w:t>частью 12 статьи 66</w:t>
        </w:r>
      </w:hyperlink>
      <w:r w:rsidR="00253113" w:rsidRPr="00DD7BE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71C6C" w:rsidRPr="00DD7BEE">
        <w:rPr>
          <w:rFonts w:ascii="Times New Roman" w:hAnsi="Times New Roman" w:cs="Times New Roman"/>
          <w:sz w:val="28"/>
          <w:szCs w:val="28"/>
        </w:rPr>
        <w:t>№</w:t>
      </w:r>
      <w:r w:rsidR="00DD7BE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DD7BEE">
        <w:rPr>
          <w:rFonts w:ascii="Times New Roman" w:hAnsi="Times New Roman" w:cs="Times New Roman"/>
          <w:sz w:val="28"/>
          <w:szCs w:val="28"/>
        </w:rPr>
        <w:t>248-ФЗ.</w:t>
      </w:r>
    </w:p>
    <w:p w:rsidR="00253113" w:rsidRPr="00DD7BEE" w:rsidRDefault="00250B6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5" w:name="sub_31"/>
      <w:bookmarkEnd w:id="74"/>
      <w:r w:rsidRPr="00DD7BEE">
        <w:rPr>
          <w:rFonts w:ascii="Times New Roman" w:hAnsi="Times New Roman" w:cs="Times New Roman"/>
          <w:sz w:val="28"/>
          <w:szCs w:val="28"/>
        </w:rPr>
        <w:t xml:space="preserve">65. </w:t>
      </w:r>
      <w:r w:rsidR="00253113" w:rsidRPr="00DD7BEE">
        <w:rPr>
          <w:rFonts w:ascii="Times New Roman" w:hAnsi="Times New Roman" w:cs="Times New Roman"/>
          <w:sz w:val="28"/>
          <w:szCs w:val="28"/>
        </w:rPr>
        <w:t>Документарная проверка проводится в соответствии со статьей 72 Федерального закона № 248-ФЗ.</w:t>
      </w:r>
    </w:p>
    <w:p w:rsidR="00253113" w:rsidRPr="00DD7BEE" w:rsidRDefault="00250B6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66</w:t>
      </w:r>
      <w:r w:rsidR="00253113" w:rsidRPr="00DD7BEE">
        <w:rPr>
          <w:rFonts w:ascii="Times New Roman" w:hAnsi="Times New Roman" w:cs="Times New Roman"/>
          <w:sz w:val="28"/>
          <w:szCs w:val="28"/>
        </w:rPr>
        <w:t>.</w:t>
      </w:r>
      <w:r w:rsidR="00EC1C02" w:rsidRPr="00DD7BE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DD7BEE">
        <w:rPr>
          <w:rFonts w:ascii="Times New Roman" w:hAnsi="Times New Roman" w:cs="Times New Roman"/>
          <w:sz w:val="28"/>
          <w:szCs w:val="28"/>
        </w:rPr>
        <w:t>Документарная проверка проводится по месту нахождения инспекции.</w:t>
      </w:r>
    </w:p>
    <w:bookmarkEnd w:id="75"/>
    <w:p w:rsidR="00253113" w:rsidRPr="00DD7BEE" w:rsidRDefault="00250B6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E">
        <w:rPr>
          <w:rFonts w:ascii="Times New Roman" w:hAnsi="Times New Roman" w:cs="Times New Roman"/>
          <w:sz w:val="28"/>
          <w:szCs w:val="28"/>
        </w:rPr>
        <w:t>67.</w:t>
      </w:r>
      <w:r w:rsidR="00253113" w:rsidRPr="00DD7BEE">
        <w:rPr>
          <w:rFonts w:ascii="Times New Roman" w:hAnsi="Times New Roman" w:cs="Times New Roman"/>
          <w:sz w:val="28"/>
          <w:szCs w:val="28"/>
        </w:rPr>
        <w:t>В ходе документарной проверки могут совершаться следующие контрольные (надзорные) действия: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6" w:name="sub_3110"/>
      <w:r w:rsidRPr="00DD7BEE">
        <w:rPr>
          <w:rFonts w:ascii="Times New Roman" w:hAnsi="Times New Roman" w:cs="Times New Roman"/>
          <w:sz w:val="28"/>
          <w:szCs w:val="28"/>
        </w:rPr>
        <w:t>а) получение письменных объяснений;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7" w:name="sub_3120"/>
      <w:bookmarkEnd w:id="76"/>
      <w:r w:rsidRPr="00DD7BEE">
        <w:rPr>
          <w:rFonts w:ascii="Times New Roman" w:hAnsi="Times New Roman" w:cs="Times New Roman"/>
          <w:sz w:val="28"/>
          <w:szCs w:val="28"/>
        </w:rPr>
        <w:t>б) истребование документов;</w:t>
      </w:r>
    </w:p>
    <w:p w:rsidR="00253113" w:rsidRPr="00DD7BE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8" w:name="sub_3130"/>
      <w:bookmarkEnd w:id="77"/>
      <w:r w:rsidRPr="00DD7BEE">
        <w:rPr>
          <w:rFonts w:ascii="Times New Roman" w:hAnsi="Times New Roman" w:cs="Times New Roman"/>
          <w:sz w:val="28"/>
          <w:szCs w:val="28"/>
        </w:rPr>
        <w:t>в) экспертиза.</w:t>
      </w:r>
    </w:p>
    <w:p w:rsidR="00253113" w:rsidRPr="00152A4E" w:rsidRDefault="00250B6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9" w:name="sub_32"/>
      <w:bookmarkEnd w:id="78"/>
      <w:r w:rsidRPr="00152A4E">
        <w:rPr>
          <w:rFonts w:ascii="Times New Roman" w:hAnsi="Times New Roman" w:cs="Times New Roman"/>
          <w:sz w:val="28"/>
          <w:szCs w:val="28"/>
        </w:rPr>
        <w:lastRenderedPageBreak/>
        <w:t>68</w:t>
      </w:r>
      <w:r w:rsidR="00253113" w:rsidRPr="00152A4E">
        <w:rPr>
          <w:rFonts w:ascii="Times New Roman" w:hAnsi="Times New Roman" w:cs="Times New Roman"/>
          <w:sz w:val="28"/>
          <w:szCs w:val="28"/>
        </w:rPr>
        <w:t xml:space="preserve">. Срок проведения документарной проверки не может превышать срок, установленный </w:t>
      </w:r>
      <w:hyperlink r:id="rId32" w:history="1">
        <w:r w:rsidR="00253113" w:rsidRPr="00152A4E">
          <w:rPr>
            <w:rStyle w:val="a8"/>
            <w:rFonts w:ascii="Times New Roman" w:hAnsi="Times New Roman"/>
            <w:color w:val="auto"/>
            <w:sz w:val="28"/>
            <w:szCs w:val="28"/>
          </w:rPr>
          <w:t>статьей 72</w:t>
        </w:r>
      </w:hyperlink>
      <w:r w:rsidR="00253113" w:rsidRPr="00152A4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71C6C" w:rsidRPr="00152A4E">
        <w:rPr>
          <w:rFonts w:ascii="Times New Roman" w:hAnsi="Times New Roman" w:cs="Times New Roman"/>
          <w:sz w:val="28"/>
          <w:szCs w:val="28"/>
        </w:rPr>
        <w:t>№</w:t>
      </w:r>
      <w:r w:rsidR="00152A4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152A4E">
        <w:rPr>
          <w:rFonts w:ascii="Times New Roman" w:hAnsi="Times New Roman" w:cs="Times New Roman"/>
          <w:sz w:val="28"/>
          <w:szCs w:val="28"/>
        </w:rPr>
        <w:t>248-ФЗ.</w:t>
      </w:r>
    </w:p>
    <w:p w:rsidR="00253113" w:rsidRPr="00152A4E" w:rsidRDefault="00250B6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0" w:name="sub_33"/>
      <w:bookmarkEnd w:id="79"/>
      <w:r w:rsidRPr="00152A4E">
        <w:rPr>
          <w:rFonts w:ascii="Times New Roman" w:hAnsi="Times New Roman" w:cs="Times New Roman"/>
          <w:sz w:val="28"/>
          <w:szCs w:val="28"/>
        </w:rPr>
        <w:t xml:space="preserve">69. </w:t>
      </w:r>
      <w:r w:rsidR="00253113" w:rsidRPr="00152A4E">
        <w:rPr>
          <w:rFonts w:ascii="Times New Roman" w:hAnsi="Times New Roman" w:cs="Times New Roman"/>
          <w:sz w:val="28"/>
          <w:szCs w:val="28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253113" w:rsidRPr="00152A4E" w:rsidRDefault="00250B6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4E">
        <w:rPr>
          <w:rFonts w:ascii="Times New Roman" w:hAnsi="Times New Roman" w:cs="Times New Roman"/>
          <w:sz w:val="28"/>
          <w:szCs w:val="28"/>
        </w:rPr>
        <w:t xml:space="preserve">70. </w:t>
      </w:r>
      <w:r w:rsidR="00253113" w:rsidRPr="00152A4E">
        <w:rPr>
          <w:rFonts w:ascii="Times New Roman" w:hAnsi="Times New Roman" w:cs="Times New Roman"/>
          <w:sz w:val="28"/>
          <w:szCs w:val="28"/>
        </w:rPr>
        <w:t xml:space="preserve">Выездная проверка проводится в соответствии со </w:t>
      </w:r>
      <w:hyperlink r:id="rId33" w:anchor="/document/74449814/entry/73" w:history="1">
        <w:r w:rsidR="00253113" w:rsidRPr="00152A4E">
          <w:rPr>
            <w:rFonts w:ascii="Times New Roman" w:hAnsi="Times New Roman" w:cs="Times New Roman"/>
            <w:sz w:val="28"/>
            <w:szCs w:val="28"/>
          </w:rPr>
          <w:t>статьей 73</w:t>
        </w:r>
      </w:hyperlink>
      <w:r w:rsidR="00253113" w:rsidRPr="00152A4E">
        <w:rPr>
          <w:rFonts w:ascii="Times New Roman" w:hAnsi="Times New Roman" w:cs="Times New Roman"/>
          <w:sz w:val="28"/>
          <w:szCs w:val="28"/>
        </w:rPr>
        <w:t xml:space="preserve"> Федерального закона № 248-ФЗ.</w:t>
      </w:r>
    </w:p>
    <w:p w:rsidR="00253113" w:rsidRPr="00152A4E" w:rsidRDefault="00250B6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4E">
        <w:rPr>
          <w:rFonts w:ascii="Times New Roman" w:hAnsi="Times New Roman" w:cs="Times New Roman"/>
          <w:sz w:val="28"/>
          <w:szCs w:val="28"/>
        </w:rPr>
        <w:t>71</w:t>
      </w:r>
      <w:r w:rsidR="00253113" w:rsidRPr="00152A4E">
        <w:rPr>
          <w:rFonts w:ascii="Times New Roman" w:hAnsi="Times New Roman" w:cs="Times New Roman"/>
          <w:sz w:val="28"/>
          <w:szCs w:val="28"/>
        </w:rPr>
        <w:t>.</w:t>
      </w:r>
      <w:r w:rsidR="00EC1C02" w:rsidRPr="00152A4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152A4E">
        <w:rPr>
          <w:rFonts w:ascii="Times New Roman" w:hAnsi="Times New Roman" w:cs="Times New Roman"/>
          <w:sz w:val="28"/>
          <w:szCs w:val="28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bookmarkEnd w:id="80"/>
    <w:p w:rsidR="00253113" w:rsidRPr="00152A4E" w:rsidRDefault="00250B6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4E">
        <w:rPr>
          <w:rFonts w:ascii="Times New Roman" w:hAnsi="Times New Roman" w:cs="Times New Roman"/>
          <w:sz w:val="28"/>
          <w:szCs w:val="28"/>
        </w:rPr>
        <w:t>72.</w:t>
      </w:r>
      <w:r w:rsidR="00EC1C02" w:rsidRPr="00152A4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152A4E">
        <w:rPr>
          <w:rFonts w:ascii="Times New Roman" w:hAnsi="Times New Roman" w:cs="Times New Roman"/>
          <w:sz w:val="28"/>
          <w:szCs w:val="28"/>
        </w:rPr>
        <w:t>В ходе выездной проверки могут совершаться следующие контрольные (надзорные) действия:</w:t>
      </w:r>
    </w:p>
    <w:p w:rsidR="00253113" w:rsidRPr="00152A4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1" w:name="sub_331"/>
      <w:r w:rsidRPr="00152A4E">
        <w:rPr>
          <w:rFonts w:ascii="Times New Roman" w:hAnsi="Times New Roman" w:cs="Times New Roman"/>
          <w:sz w:val="28"/>
          <w:szCs w:val="28"/>
        </w:rPr>
        <w:t>а) осмотр;</w:t>
      </w:r>
    </w:p>
    <w:p w:rsidR="00253113" w:rsidRPr="00152A4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2" w:name="sub_332"/>
      <w:bookmarkEnd w:id="81"/>
      <w:r w:rsidRPr="00152A4E">
        <w:rPr>
          <w:rFonts w:ascii="Times New Roman" w:hAnsi="Times New Roman" w:cs="Times New Roman"/>
          <w:sz w:val="28"/>
          <w:szCs w:val="28"/>
        </w:rPr>
        <w:t>б) опрос;</w:t>
      </w:r>
    </w:p>
    <w:p w:rsidR="00253113" w:rsidRPr="00152A4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3" w:name="sub_333"/>
      <w:bookmarkEnd w:id="82"/>
      <w:r w:rsidRPr="00152A4E">
        <w:rPr>
          <w:rFonts w:ascii="Times New Roman" w:hAnsi="Times New Roman" w:cs="Times New Roman"/>
          <w:sz w:val="28"/>
          <w:szCs w:val="28"/>
        </w:rPr>
        <w:t>в) получение письменных объяснений;</w:t>
      </w:r>
    </w:p>
    <w:p w:rsidR="00253113" w:rsidRPr="00152A4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4" w:name="sub_334"/>
      <w:bookmarkEnd w:id="83"/>
      <w:r w:rsidRPr="00152A4E">
        <w:rPr>
          <w:rFonts w:ascii="Times New Roman" w:hAnsi="Times New Roman" w:cs="Times New Roman"/>
          <w:sz w:val="28"/>
          <w:szCs w:val="28"/>
        </w:rPr>
        <w:t>г) истребование документов;</w:t>
      </w:r>
    </w:p>
    <w:p w:rsidR="00253113" w:rsidRPr="00152A4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5" w:name="sub_335"/>
      <w:bookmarkEnd w:id="84"/>
      <w:r w:rsidRPr="00152A4E">
        <w:rPr>
          <w:rFonts w:ascii="Times New Roman" w:hAnsi="Times New Roman" w:cs="Times New Roman"/>
          <w:sz w:val="28"/>
          <w:szCs w:val="28"/>
        </w:rPr>
        <w:t>д) отбор проб (образцов);</w:t>
      </w:r>
    </w:p>
    <w:p w:rsidR="00253113" w:rsidRPr="00152A4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6" w:name="sub_336"/>
      <w:bookmarkEnd w:id="85"/>
      <w:r w:rsidRPr="00152A4E">
        <w:rPr>
          <w:rFonts w:ascii="Times New Roman" w:hAnsi="Times New Roman" w:cs="Times New Roman"/>
          <w:sz w:val="28"/>
          <w:szCs w:val="28"/>
        </w:rPr>
        <w:t>е) инструментальное обследование;</w:t>
      </w:r>
    </w:p>
    <w:p w:rsidR="00253113" w:rsidRPr="00152A4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7" w:name="sub_337"/>
      <w:bookmarkEnd w:id="86"/>
      <w:r w:rsidRPr="00152A4E">
        <w:rPr>
          <w:rFonts w:ascii="Times New Roman" w:hAnsi="Times New Roman" w:cs="Times New Roman"/>
          <w:sz w:val="28"/>
          <w:szCs w:val="28"/>
        </w:rPr>
        <w:t>ж) испытание;</w:t>
      </w:r>
    </w:p>
    <w:p w:rsidR="00253113" w:rsidRPr="00152A4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8" w:name="sub_338"/>
      <w:bookmarkEnd w:id="87"/>
      <w:r w:rsidRPr="00152A4E">
        <w:rPr>
          <w:rFonts w:ascii="Times New Roman" w:hAnsi="Times New Roman" w:cs="Times New Roman"/>
          <w:sz w:val="28"/>
          <w:szCs w:val="28"/>
        </w:rPr>
        <w:t>з) экспертиза.</w:t>
      </w:r>
    </w:p>
    <w:p w:rsidR="00253113" w:rsidRPr="00152A4E" w:rsidRDefault="00250B6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9" w:name="sub_34"/>
      <w:bookmarkEnd w:id="88"/>
      <w:r w:rsidRPr="00152A4E">
        <w:rPr>
          <w:rFonts w:ascii="Times New Roman" w:hAnsi="Times New Roman" w:cs="Times New Roman"/>
          <w:sz w:val="28"/>
          <w:szCs w:val="28"/>
        </w:rPr>
        <w:t>73</w:t>
      </w:r>
      <w:r w:rsidR="00253113" w:rsidRPr="00152A4E">
        <w:rPr>
          <w:rFonts w:ascii="Times New Roman" w:hAnsi="Times New Roman" w:cs="Times New Roman"/>
          <w:sz w:val="28"/>
          <w:szCs w:val="28"/>
        </w:rPr>
        <w:t xml:space="preserve">. 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микропредприятия, за исключением выездной проверки, основанием для проведения которой является </w:t>
      </w:r>
      <w:hyperlink r:id="rId34" w:history="1">
        <w:r w:rsidR="00253113" w:rsidRPr="00152A4E">
          <w:rPr>
            <w:rStyle w:val="a8"/>
            <w:rFonts w:ascii="Times New Roman" w:hAnsi="Times New Roman"/>
            <w:color w:val="auto"/>
            <w:sz w:val="28"/>
            <w:szCs w:val="28"/>
          </w:rPr>
          <w:t>пункт 6 части 1 статьи 57</w:t>
        </w:r>
      </w:hyperlink>
      <w:r w:rsidR="00253113" w:rsidRPr="00152A4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71C6C" w:rsidRPr="00152A4E">
        <w:rPr>
          <w:rFonts w:ascii="Times New Roman" w:hAnsi="Times New Roman" w:cs="Times New Roman"/>
          <w:sz w:val="28"/>
          <w:szCs w:val="28"/>
        </w:rPr>
        <w:t>№</w:t>
      </w:r>
      <w:r w:rsidR="00253113" w:rsidRPr="00152A4E">
        <w:rPr>
          <w:rFonts w:ascii="Times New Roman" w:hAnsi="Times New Roman" w:cs="Times New Roman"/>
          <w:sz w:val="28"/>
          <w:szCs w:val="28"/>
        </w:rPr>
        <w:t> 248-ФЗ и которая для микропредприятия не может продолжаться более 40 часов.</w:t>
      </w:r>
    </w:p>
    <w:bookmarkEnd w:id="89"/>
    <w:p w:rsidR="00253113" w:rsidRPr="00152A4E" w:rsidRDefault="00250B6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4E">
        <w:rPr>
          <w:rFonts w:ascii="Times New Roman" w:hAnsi="Times New Roman" w:cs="Times New Roman"/>
          <w:sz w:val="28"/>
          <w:szCs w:val="28"/>
        </w:rPr>
        <w:t xml:space="preserve">74. </w:t>
      </w:r>
      <w:r w:rsidR="00253113" w:rsidRPr="00152A4E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частями 12 и 12.1 статьи 66 Федерального закона № 248-ФЗ. </w:t>
      </w:r>
    </w:p>
    <w:p w:rsidR="006B4A4C" w:rsidRPr="00152A4E" w:rsidRDefault="006B4A4C" w:rsidP="006B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4E">
        <w:rPr>
          <w:rFonts w:ascii="Times New Roman" w:hAnsi="Times New Roman" w:cs="Times New Roman"/>
          <w:sz w:val="28"/>
          <w:szCs w:val="28"/>
        </w:rPr>
        <w:t>75. Наблюдение за соблюдением обязательных требований (мониторинг безопасности) проводится в соответствии со статьей 74 Федерального закона № 248-ФЗ.</w:t>
      </w:r>
    </w:p>
    <w:p w:rsidR="006B4A4C" w:rsidRPr="00152A4E" w:rsidRDefault="006B4A4C" w:rsidP="006B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4E">
        <w:rPr>
          <w:rFonts w:ascii="Times New Roman" w:hAnsi="Times New Roman" w:cs="Times New Roman"/>
          <w:sz w:val="28"/>
          <w:szCs w:val="28"/>
        </w:rPr>
        <w:t>76. Выездное обследование проводится в соответствии со статьей 75 Федерального закона № 248-ФЗ.</w:t>
      </w:r>
    </w:p>
    <w:p w:rsidR="00253113" w:rsidRPr="00152A4E" w:rsidRDefault="00250B6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4E">
        <w:rPr>
          <w:rFonts w:ascii="Times New Roman" w:hAnsi="Times New Roman" w:cs="Times New Roman"/>
          <w:sz w:val="28"/>
          <w:szCs w:val="28"/>
        </w:rPr>
        <w:t>7</w:t>
      </w:r>
      <w:r w:rsidR="006B4A4C" w:rsidRPr="00152A4E">
        <w:rPr>
          <w:rFonts w:ascii="Times New Roman" w:hAnsi="Times New Roman" w:cs="Times New Roman"/>
          <w:sz w:val="28"/>
          <w:szCs w:val="28"/>
        </w:rPr>
        <w:t>7</w:t>
      </w:r>
      <w:r w:rsidRPr="00152A4E">
        <w:rPr>
          <w:rFonts w:ascii="Times New Roman" w:hAnsi="Times New Roman" w:cs="Times New Roman"/>
          <w:sz w:val="28"/>
          <w:szCs w:val="28"/>
        </w:rPr>
        <w:t>.</w:t>
      </w:r>
      <w:r w:rsidR="00EC1C02" w:rsidRPr="00152A4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152A4E">
        <w:rPr>
          <w:rFonts w:ascii="Times New Roman" w:hAnsi="Times New Roman" w:cs="Times New Roman"/>
          <w:sz w:val="28"/>
          <w:szCs w:val="28"/>
        </w:rPr>
        <w:t>Проведение контрольного (надзорного) мероприятия может быть приостановлено начальником (заместителем начальника) инспекции на основании мотивированного представления должностных лиц, уполномоченных на проведение контрольного (надзорного) мероприятия, в случае, если срок осуществления экспертиз или испытаний превышает срок</w:t>
      </w:r>
      <w:r w:rsidR="00253113" w:rsidRPr="00253113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152A4E">
        <w:rPr>
          <w:rFonts w:ascii="Times New Roman" w:hAnsi="Times New Roman" w:cs="Times New Roman"/>
          <w:sz w:val="28"/>
          <w:szCs w:val="28"/>
        </w:rPr>
        <w:lastRenderedPageBreak/>
        <w:t>проведения контрольного (надзорного) мероприятия, на срок осуществления экспертиз или испытаний.</w:t>
      </w:r>
    </w:p>
    <w:p w:rsidR="00253113" w:rsidRPr="00152A4E" w:rsidRDefault="00250B63" w:rsidP="00EC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0" w:name="sub_35"/>
      <w:r w:rsidRPr="00152A4E">
        <w:rPr>
          <w:rFonts w:ascii="Times New Roman" w:hAnsi="Times New Roman" w:cs="Times New Roman"/>
          <w:sz w:val="28"/>
          <w:szCs w:val="28"/>
        </w:rPr>
        <w:t>7</w:t>
      </w:r>
      <w:r w:rsidR="006B4A4C" w:rsidRPr="00152A4E">
        <w:rPr>
          <w:rFonts w:ascii="Times New Roman" w:hAnsi="Times New Roman" w:cs="Times New Roman"/>
          <w:sz w:val="28"/>
          <w:szCs w:val="28"/>
        </w:rPr>
        <w:t>8</w:t>
      </w:r>
      <w:r w:rsidR="00253113" w:rsidRPr="00152A4E">
        <w:rPr>
          <w:rFonts w:ascii="Times New Roman" w:hAnsi="Times New Roman" w:cs="Times New Roman"/>
          <w:sz w:val="28"/>
          <w:szCs w:val="28"/>
        </w:rPr>
        <w:t xml:space="preserve">. Информация о контрольных (надзорных) мероприятиях вносится в единый реестр контрольных (надзорных) мероприятий с учетом требований </w:t>
      </w:r>
      <w:hyperlink r:id="rId35" w:history="1">
        <w:r w:rsidR="00253113" w:rsidRPr="00152A4E">
          <w:rPr>
            <w:rStyle w:val="a8"/>
            <w:rFonts w:ascii="Times New Roman" w:hAnsi="Times New Roman"/>
            <w:color w:val="auto"/>
            <w:sz w:val="28"/>
            <w:szCs w:val="28"/>
          </w:rPr>
          <w:t>законодательства</w:t>
        </w:r>
      </w:hyperlink>
      <w:r w:rsidR="00253113" w:rsidRPr="00152A4E">
        <w:rPr>
          <w:rFonts w:ascii="Times New Roman" w:hAnsi="Times New Roman" w:cs="Times New Roman"/>
          <w:sz w:val="28"/>
          <w:szCs w:val="28"/>
        </w:rPr>
        <w:t xml:space="preserve"> Российской Федерации о государственной тайне и об иной охраняемой законом тайне.</w:t>
      </w:r>
      <w:bookmarkStart w:id="91" w:name="sub_36"/>
      <w:bookmarkEnd w:id="90"/>
    </w:p>
    <w:p w:rsidR="00253113" w:rsidRPr="00152A4E" w:rsidRDefault="003E121E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2" w:name="sub_37"/>
      <w:bookmarkEnd w:id="91"/>
      <w:r w:rsidRPr="00152A4E">
        <w:rPr>
          <w:rFonts w:ascii="Times New Roman" w:hAnsi="Times New Roman" w:cs="Times New Roman"/>
          <w:sz w:val="28"/>
          <w:szCs w:val="28"/>
        </w:rPr>
        <w:t>7</w:t>
      </w:r>
      <w:r w:rsidR="006B4A4C" w:rsidRPr="00152A4E">
        <w:rPr>
          <w:rFonts w:ascii="Times New Roman" w:hAnsi="Times New Roman" w:cs="Times New Roman"/>
          <w:sz w:val="28"/>
          <w:szCs w:val="28"/>
        </w:rPr>
        <w:t>9</w:t>
      </w:r>
      <w:r w:rsidR="00253113" w:rsidRPr="00152A4E">
        <w:rPr>
          <w:rFonts w:ascii="Times New Roman" w:hAnsi="Times New Roman" w:cs="Times New Roman"/>
          <w:sz w:val="28"/>
          <w:szCs w:val="28"/>
        </w:rPr>
        <w:t>. Индивидуальный предприниматель вправе представить в инспекцию информацию о невозможности присутствия при проведении контрольного (надзорного) мероприятия в случае наступления обстоятельств непреодолимой силы, препятствующих присутствию индивидуального предпринимателя при проведении контрольного (надзорного) мероприятия (военные действия, катастрофа, стихийное бедствие, авария, эпидемия и другие чрезвычайные обстоятельства, болезнь индивидуального предпринимателя или его близких родственников, его участие в судебном заседании, нахождение в отпуске), в связи с чем проведение контрольного (надзорного) мероприятия переносится инспекцией на срок, необходимый для устранения указанных обстоятельств.</w:t>
      </w:r>
    </w:p>
    <w:p w:rsidR="00253113" w:rsidRPr="00152A4E" w:rsidRDefault="006B4A4C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3" w:name="sub_38"/>
      <w:bookmarkEnd w:id="92"/>
      <w:r w:rsidRPr="00152A4E">
        <w:rPr>
          <w:rFonts w:ascii="Times New Roman" w:hAnsi="Times New Roman" w:cs="Times New Roman"/>
          <w:sz w:val="28"/>
          <w:szCs w:val="28"/>
        </w:rPr>
        <w:t>80</w:t>
      </w:r>
      <w:r w:rsidR="00253113" w:rsidRPr="00152A4E">
        <w:rPr>
          <w:rFonts w:ascii="Times New Roman" w:hAnsi="Times New Roman" w:cs="Times New Roman"/>
          <w:sz w:val="28"/>
          <w:szCs w:val="28"/>
        </w:rPr>
        <w:t xml:space="preserve">. В случае проведения контрольного (надзорного) мероприятия в отношении контролируемого лица, являющегося членом саморегулируемой организации, основанной на членстве лиц, осуществляющих строительство, должностное лицо инспекции, уполномоченное на проведение контрольного (надзорного) мероприятия не позднее чем за </w:t>
      </w:r>
      <w:r w:rsidR="003F1240" w:rsidRPr="00152A4E">
        <w:rPr>
          <w:rFonts w:ascii="Times New Roman" w:hAnsi="Times New Roman" w:cs="Times New Roman"/>
          <w:sz w:val="28"/>
          <w:szCs w:val="28"/>
        </w:rPr>
        <w:t>24 часа</w:t>
      </w:r>
      <w:r w:rsidR="00253113" w:rsidRPr="00152A4E">
        <w:rPr>
          <w:rFonts w:ascii="Times New Roman" w:hAnsi="Times New Roman" w:cs="Times New Roman"/>
          <w:sz w:val="28"/>
          <w:szCs w:val="28"/>
        </w:rPr>
        <w:t xml:space="preserve"> до его проведения обязано направить уведомление в саморегулируемую организацию о проведении контрольного (надзорного) мероприятия соответствующего контролируемого лица, являющегося ее членом, в целях обеспечения возможности участия или присутствия представителя саморегулируемой организации при проведении контрольного (надзорного) мероприятия.</w:t>
      </w:r>
    </w:p>
    <w:p w:rsidR="00253113" w:rsidRPr="00152A4E" w:rsidRDefault="006B4A4C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4" w:name="sub_39"/>
      <w:bookmarkEnd w:id="93"/>
      <w:r w:rsidRPr="00152A4E">
        <w:rPr>
          <w:rFonts w:ascii="Times New Roman" w:hAnsi="Times New Roman" w:cs="Times New Roman"/>
          <w:sz w:val="28"/>
          <w:szCs w:val="28"/>
        </w:rPr>
        <w:t>81</w:t>
      </w:r>
      <w:r w:rsidR="00253113" w:rsidRPr="00152A4E">
        <w:rPr>
          <w:rFonts w:ascii="Times New Roman" w:hAnsi="Times New Roman" w:cs="Times New Roman"/>
          <w:sz w:val="28"/>
          <w:szCs w:val="28"/>
        </w:rPr>
        <w:t>. В случае проведения документарных проверок и выездных проверок должностными лицами, уполномоченными на проведение таких проверок, лицами, привлекаемыми к совершению контрольных (надзорных) действий, для фиксации доказательств соблюдения, нарушений обязательных требований могут использоваться фотосъемка, аудио- и видеозапись, иные способы фиксации доказательств.</w:t>
      </w:r>
    </w:p>
    <w:bookmarkEnd w:id="94"/>
    <w:p w:rsidR="00253113" w:rsidRPr="00152A4E" w:rsidRDefault="003E121E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4E">
        <w:rPr>
          <w:rFonts w:ascii="Times New Roman" w:hAnsi="Times New Roman" w:cs="Times New Roman"/>
          <w:sz w:val="28"/>
          <w:szCs w:val="28"/>
        </w:rPr>
        <w:t>8</w:t>
      </w:r>
      <w:r w:rsidR="006B4A4C" w:rsidRPr="00152A4E">
        <w:rPr>
          <w:rFonts w:ascii="Times New Roman" w:hAnsi="Times New Roman" w:cs="Times New Roman"/>
          <w:sz w:val="28"/>
          <w:szCs w:val="28"/>
        </w:rPr>
        <w:t>2</w:t>
      </w:r>
      <w:r w:rsidRPr="00152A4E">
        <w:rPr>
          <w:rFonts w:ascii="Times New Roman" w:hAnsi="Times New Roman" w:cs="Times New Roman"/>
          <w:sz w:val="28"/>
          <w:szCs w:val="28"/>
        </w:rPr>
        <w:t>.</w:t>
      </w:r>
      <w:r w:rsidR="005118F1" w:rsidRPr="00152A4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152A4E"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 фиксации указанных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фиксации доказательств нарушений обязательных требований, прилагаются к акту контрольного (надзорного) мероприятия (далее - акт), протоколам отбора проб (образцов) для проведения инструментального обследования, испытания или экспертизы.</w:t>
      </w:r>
    </w:p>
    <w:p w:rsidR="00253113" w:rsidRPr="00152A4E" w:rsidRDefault="003E121E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4E">
        <w:rPr>
          <w:rFonts w:ascii="Times New Roman" w:hAnsi="Times New Roman" w:cs="Times New Roman"/>
          <w:sz w:val="28"/>
          <w:szCs w:val="28"/>
        </w:rPr>
        <w:t>8</w:t>
      </w:r>
      <w:r w:rsidR="006B4A4C" w:rsidRPr="00152A4E">
        <w:rPr>
          <w:rFonts w:ascii="Times New Roman" w:hAnsi="Times New Roman" w:cs="Times New Roman"/>
          <w:sz w:val="28"/>
          <w:szCs w:val="28"/>
        </w:rPr>
        <w:t>3</w:t>
      </w:r>
      <w:r w:rsidRPr="00152A4E">
        <w:rPr>
          <w:rFonts w:ascii="Times New Roman" w:hAnsi="Times New Roman" w:cs="Times New Roman"/>
          <w:sz w:val="28"/>
          <w:szCs w:val="28"/>
        </w:rPr>
        <w:t>.</w:t>
      </w:r>
      <w:r w:rsidR="005118F1" w:rsidRPr="00152A4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152A4E">
        <w:rPr>
          <w:rFonts w:ascii="Times New Roman" w:hAnsi="Times New Roman" w:cs="Times New Roman"/>
          <w:sz w:val="28"/>
          <w:szCs w:val="28"/>
        </w:rPr>
        <w:t>Применение фотосъемки, аудио- и видеозаписи, иных способов фиксации доказательств нарушений обязательных требований должностными лицами, уполномоченными на проведение документарных проверок и выездных проверок, лицами, привлекаемыми к совершению</w:t>
      </w:r>
      <w:r w:rsidR="00253113" w:rsidRPr="00253113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152A4E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контрольных (надзорных) действий, осуществляется с учетом выполнения технических мероприятий, обеспечивающих соблюдение требований </w:t>
      </w:r>
      <w:hyperlink r:id="rId36" w:history="1">
        <w:r w:rsidR="00253113" w:rsidRPr="00152A4E">
          <w:rPr>
            <w:rStyle w:val="a8"/>
            <w:rFonts w:ascii="Times New Roman" w:hAnsi="Times New Roman"/>
            <w:color w:val="auto"/>
            <w:sz w:val="28"/>
            <w:szCs w:val="28"/>
          </w:rPr>
          <w:t>законодательства</w:t>
        </w:r>
      </w:hyperlink>
      <w:r w:rsidR="00253113" w:rsidRPr="00152A4E">
        <w:rPr>
          <w:rFonts w:ascii="Times New Roman" w:hAnsi="Times New Roman" w:cs="Times New Roman"/>
          <w:sz w:val="28"/>
          <w:szCs w:val="28"/>
        </w:rPr>
        <w:t xml:space="preserve"> Российской Федерации о государственной тайне и об иной охраняемой законом тайне.</w:t>
      </w:r>
    </w:p>
    <w:p w:rsidR="00253113" w:rsidRPr="00152A4E" w:rsidRDefault="003E121E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5" w:name="sub_40"/>
      <w:r w:rsidRPr="00152A4E">
        <w:rPr>
          <w:rFonts w:ascii="Times New Roman" w:hAnsi="Times New Roman" w:cs="Times New Roman"/>
          <w:sz w:val="28"/>
          <w:szCs w:val="28"/>
        </w:rPr>
        <w:t>8</w:t>
      </w:r>
      <w:r w:rsidR="006B4A4C" w:rsidRPr="00152A4E">
        <w:rPr>
          <w:rFonts w:ascii="Times New Roman" w:hAnsi="Times New Roman" w:cs="Times New Roman"/>
          <w:sz w:val="28"/>
          <w:szCs w:val="28"/>
        </w:rPr>
        <w:t>4</w:t>
      </w:r>
      <w:r w:rsidR="00253113" w:rsidRPr="00152A4E">
        <w:rPr>
          <w:rFonts w:ascii="Times New Roman" w:hAnsi="Times New Roman" w:cs="Times New Roman"/>
          <w:sz w:val="28"/>
          <w:szCs w:val="28"/>
        </w:rPr>
        <w:t>. Отбор проб (образцов) применяемых строительных материалов (изделий) осуществляется в количестве, необходимом и достаточном для проведения инструментального обследования, испытания, экспертизы, в соответствии с утвержденными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 и иными документами.</w:t>
      </w:r>
    </w:p>
    <w:bookmarkEnd w:id="95"/>
    <w:p w:rsidR="00253113" w:rsidRPr="00152A4E" w:rsidRDefault="003E121E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4E">
        <w:rPr>
          <w:rFonts w:ascii="Times New Roman" w:hAnsi="Times New Roman" w:cs="Times New Roman"/>
          <w:sz w:val="28"/>
          <w:szCs w:val="28"/>
        </w:rPr>
        <w:t>8</w:t>
      </w:r>
      <w:r w:rsidR="006B4A4C" w:rsidRPr="00152A4E">
        <w:rPr>
          <w:rFonts w:ascii="Times New Roman" w:hAnsi="Times New Roman" w:cs="Times New Roman"/>
          <w:sz w:val="28"/>
          <w:szCs w:val="28"/>
        </w:rPr>
        <w:t>5</w:t>
      </w:r>
      <w:r w:rsidRPr="00152A4E">
        <w:rPr>
          <w:rFonts w:ascii="Times New Roman" w:hAnsi="Times New Roman" w:cs="Times New Roman"/>
          <w:sz w:val="28"/>
          <w:szCs w:val="28"/>
        </w:rPr>
        <w:t>.</w:t>
      </w:r>
      <w:r w:rsidR="00B3118C" w:rsidRPr="00152A4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152A4E">
        <w:rPr>
          <w:rFonts w:ascii="Times New Roman" w:hAnsi="Times New Roman" w:cs="Times New Roman"/>
          <w:sz w:val="28"/>
          <w:szCs w:val="28"/>
        </w:rPr>
        <w:t>Выборка проб (образцов) продукции (товаров) по количеству проб (образцов) должна обеспечивать принятие обоснованных решений о соответствии продукции (товаров) установленным требованиям.</w:t>
      </w:r>
    </w:p>
    <w:p w:rsidR="00253113" w:rsidRPr="00152A4E" w:rsidRDefault="003E121E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4E">
        <w:rPr>
          <w:rFonts w:ascii="Times New Roman" w:hAnsi="Times New Roman" w:cs="Times New Roman"/>
          <w:sz w:val="28"/>
          <w:szCs w:val="28"/>
        </w:rPr>
        <w:t>8</w:t>
      </w:r>
      <w:r w:rsidR="006B4A4C" w:rsidRPr="00152A4E">
        <w:rPr>
          <w:rFonts w:ascii="Times New Roman" w:hAnsi="Times New Roman" w:cs="Times New Roman"/>
          <w:sz w:val="28"/>
          <w:szCs w:val="28"/>
        </w:rPr>
        <w:t>6</w:t>
      </w:r>
      <w:r w:rsidRPr="00152A4E">
        <w:rPr>
          <w:rFonts w:ascii="Times New Roman" w:hAnsi="Times New Roman" w:cs="Times New Roman"/>
          <w:sz w:val="28"/>
          <w:szCs w:val="28"/>
        </w:rPr>
        <w:t>.</w:t>
      </w:r>
      <w:r w:rsidR="00B3118C" w:rsidRPr="00152A4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152A4E">
        <w:rPr>
          <w:rFonts w:ascii="Times New Roman" w:hAnsi="Times New Roman" w:cs="Times New Roman"/>
          <w:sz w:val="28"/>
          <w:szCs w:val="28"/>
        </w:rPr>
        <w:t>Отбор проб (образцов) осуществляется в присутствии контролируемых лиц или их представителей с применением фотосъемки и (или) видеозаписи.</w:t>
      </w:r>
    </w:p>
    <w:p w:rsidR="00253113" w:rsidRPr="00152A4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113" w:rsidRPr="00152A4E" w:rsidRDefault="00253113" w:rsidP="003E121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bookmarkStart w:id="96" w:name="sub_500"/>
      <w:r w:rsidRPr="00152A4E">
        <w:rPr>
          <w:sz w:val="28"/>
          <w:szCs w:val="28"/>
        </w:rPr>
        <w:t>V. Результаты контрольных (надзорных) мероприятий</w:t>
      </w:r>
    </w:p>
    <w:bookmarkEnd w:id="96"/>
    <w:p w:rsidR="00253113" w:rsidRPr="00152A4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113" w:rsidRPr="00152A4E" w:rsidRDefault="003E121E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7" w:name="sub_41"/>
      <w:r w:rsidRPr="00152A4E">
        <w:rPr>
          <w:rFonts w:ascii="Times New Roman" w:hAnsi="Times New Roman" w:cs="Times New Roman"/>
          <w:sz w:val="28"/>
          <w:szCs w:val="28"/>
        </w:rPr>
        <w:t>8</w:t>
      </w:r>
      <w:r w:rsidR="006B4A4C" w:rsidRPr="00152A4E">
        <w:rPr>
          <w:rFonts w:ascii="Times New Roman" w:hAnsi="Times New Roman" w:cs="Times New Roman"/>
          <w:sz w:val="28"/>
          <w:szCs w:val="28"/>
        </w:rPr>
        <w:t>7</w:t>
      </w:r>
      <w:r w:rsidR="00253113" w:rsidRPr="00152A4E">
        <w:rPr>
          <w:rFonts w:ascii="Times New Roman" w:hAnsi="Times New Roman" w:cs="Times New Roman"/>
          <w:sz w:val="28"/>
          <w:szCs w:val="28"/>
        </w:rPr>
        <w:t>. По окончании проведения контрольного (надзорного) мероприятия составляется акт. Акт направляется контролируемому лицу в порядке, предусмотренном частью 5 статьи 21 Федерального закона № 248-ФЗ.</w:t>
      </w:r>
    </w:p>
    <w:bookmarkEnd w:id="97"/>
    <w:p w:rsidR="00253113" w:rsidRPr="00152A4E" w:rsidRDefault="003E121E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4E">
        <w:rPr>
          <w:rFonts w:ascii="Times New Roman" w:hAnsi="Times New Roman" w:cs="Times New Roman"/>
          <w:sz w:val="28"/>
          <w:szCs w:val="28"/>
        </w:rPr>
        <w:t>8</w:t>
      </w:r>
      <w:r w:rsidR="006B4A4C" w:rsidRPr="00152A4E">
        <w:rPr>
          <w:rFonts w:ascii="Times New Roman" w:hAnsi="Times New Roman" w:cs="Times New Roman"/>
          <w:sz w:val="28"/>
          <w:szCs w:val="28"/>
        </w:rPr>
        <w:t>8</w:t>
      </w:r>
      <w:r w:rsidRPr="00152A4E">
        <w:rPr>
          <w:rFonts w:ascii="Times New Roman" w:hAnsi="Times New Roman" w:cs="Times New Roman"/>
          <w:sz w:val="28"/>
          <w:szCs w:val="28"/>
        </w:rPr>
        <w:t>.</w:t>
      </w:r>
      <w:r w:rsidR="00B3118C" w:rsidRPr="00152A4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152A4E">
        <w:rPr>
          <w:rFonts w:ascii="Times New Roman" w:hAnsi="Times New Roman" w:cs="Times New Roman"/>
          <w:sz w:val="28"/>
          <w:szCs w:val="28"/>
        </w:rPr>
        <w:t xml:space="preserve">В случае если по результатам проведения контрольного (надзорного) мероприятия выявлено нарушение обязательных требований, в том числе несоответствие выполняемых работ и применяемых строительных материалов и изделий в процессе строительства, реконструкции объекта капитального строительства, результатов таких работ требованиям, предусмотренным в </w:t>
      </w:r>
      <w:hyperlink r:id="rId37" w:history="1">
        <w:r w:rsidR="00253113" w:rsidRPr="00152A4E">
          <w:rPr>
            <w:rStyle w:val="a8"/>
            <w:rFonts w:ascii="Times New Roman" w:hAnsi="Times New Roman"/>
            <w:color w:val="auto"/>
            <w:sz w:val="28"/>
            <w:szCs w:val="28"/>
          </w:rPr>
          <w:t>пункте 1 части 3 статьи 54</w:t>
        </w:r>
      </w:hyperlink>
      <w:r w:rsidR="00B3118C" w:rsidRPr="00152A4E">
        <w:rPr>
          <w:rStyle w:val="a8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253113" w:rsidRPr="00152A4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253113" w:rsidRPr="00152A4E">
        <w:rPr>
          <w:rFonts w:ascii="Times New Roman" w:hAnsi="Times New Roman" w:cs="Times New Roman"/>
          <w:sz w:val="28"/>
          <w:szCs w:val="28"/>
        </w:rPr>
        <w:t xml:space="preserve"> РФ, в акте в соответствии с </w:t>
      </w:r>
      <w:hyperlink r:id="rId38" w:history="1">
        <w:r w:rsidR="00253113" w:rsidRPr="00152A4E">
          <w:rPr>
            <w:rStyle w:val="a8"/>
            <w:rFonts w:ascii="Times New Roman" w:hAnsi="Times New Roman"/>
            <w:color w:val="auto"/>
            <w:sz w:val="28"/>
            <w:szCs w:val="28"/>
          </w:rPr>
          <w:t>частью 2 статьи 87</w:t>
        </w:r>
      </w:hyperlink>
      <w:r w:rsidR="00253113" w:rsidRPr="00152A4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71C6C" w:rsidRPr="00152A4E">
        <w:rPr>
          <w:rFonts w:ascii="Times New Roman" w:hAnsi="Times New Roman" w:cs="Times New Roman"/>
          <w:sz w:val="28"/>
          <w:szCs w:val="28"/>
        </w:rPr>
        <w:t>№</w:t>
      </w:r>
      <w:r w:rsidR="00152A4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152A4E">
        <w:rPr>
          <w:rFonts w:ascii="Times New Roman" w:hAnsi="Times New Roman" w:cs="Times New Roman"/>
          <w:sz w:val="28"/>
          <w:szCs w:val="28"/>
        </w:rPr>
        <w:t>248-ФЗ должно быть указано, какое именно обязательное требование нарушено.</w:t>
      </w:r>
    </w:p>
    <w:p w:rsidR="00253113" w:rsidRPr="00152A4E" w:rsidRDefault="003E121E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8" w:name="sub_42"/>
      <w:r w:rsidRPr="00152A4E">
        <w:rPr>
          <w:rFonts w:ascii="Times New Roman" w:hAnsi="Times New Roman" w:cs="Times New Roman"/>
          <w:sz w:val="28"/>
          <w:szCs w:val="28"/>
        </w:rPr>
        <w:t>8</w:t>
      </w:r>
      <w:r w:rsidR="006B4A4C" w:rsidRPr="00152A4E">
        <w:rPr>
          <w:rFonts w:ascii="Times New Roman" w:hAnsi="Times New Roman" w:cs="Times New Roman"/>
          <w:sz w:val="28"/>
          <w:szCs w:val="28"/>
        </w:rPr>
        <w:t>9</w:t>
      </w:r>
      <w:r w:rsidRPr="00152A4E">
        <w:rPr>
          <w:rFonts w:ascii="Times New Roman" w:hAnsi="Times New Roman" w:cs="Times New Roman"/>
          <w:sz w:val="28"/>
          <w:szCs w:val="28"/>
        </w:rPr>
        <w:t xml:space="preserve">. </w:t>
      </w:r>
      <w:r w:rsidR="00253113" w:rsidRPr="00152A4E">
        <w:rPr>
          <w:rFonts w:ascii="Times New Roman" w:hAnsi="Times New Roman" w:cs="Times New Roman"/>
          <w:sz w:val="28"/>
          <w:szCs w:val="28"/>
        </w:rPr>
        <w:t>Предписание об устранении выявленных нарушений выдается контролируемому лицу в соответствии со статьей 90.1 Федерального закона № 248-ФЗ</w:t>
      </w:r>
      <w:r w:rsidR="00B3118C" w:rsidRPr="00152A4E">
        <w:rPr>
          <w:rFonts w:ascii="Times New Roman" w:hAnsi="Times New Roman" w:cs="Times New Roman"/>
          <w:sz w:val="28"/>
          <w:szCs w:val="28"/>
        </w:rPr>
        <w:t>.</w:t>
      </w:r>
    </w:p>
    <w:p w:rsidR="00253113" w:rsidRPr="00152A4E" w:rsidRDefault="006B4A4C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9" w:name="sub_43"/>
      <w:bookmarkEnd w:id="98"/>
      <w:r w:rsidRPr="00152A4E">
        <w:rPr>
          <w:rFonts w:ascii="Times New Roman" w:hAnsi="Times New Roman" w:cs="Times New Roman"/>
          <w:sz w:val="28"/>
          <w:szCs w:val="28"/>
        </w:rPr>
        <w:t>90</w:t>
      </w:r>
      <w:r w:rsidR="00253113" w:rsidRPr="00152A4E">
        <w:rPr>
          <w:rFonts w:ascii="Times New Roman" w:hAnsi="Times New Roman" w:cs="Times New Roman"/>
          <w:sz w:val="28"/>
          <w:szCs w:val="28"/>
        </w:rPr>
        <w:t xml:space="preserve">. После завершения строительства, реконструкции объекта капитального строительства инспекцией проводится выездная проверка по основаниям, предусмотренным </w:t>
      </w:r>
      <w:hyperlink r:id="rId39" w:history="1">
        <w:r w:rsidR="00253113" w:rsidRPr="00152A4E">
          <w:rPr>
            <w:rStyle w:val="a8"/>
            <w:rFonts w:ascii="Times New Roman" w:hAnsi="Times New Roman"/>
            <w:color w:val="auto"/>
            <w:sz w:val="28"/>
            <w:szCs w:val="28"/>
          </w:rPr>
          <w:t>пунктами 5</w:t>
        </w:r>
      </w:hyperlink>
      <w:r w:rsidR="00253113" w:rsidRPr="00152A4E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40" w:history="1">
        <w:r w:rsidR="00253113" w:rsidRPr="00152A4E">
          <w:rPr>
            <w:rStyle w:val="a8"/>
            <w:rFonts w:ascii="Times New Roman" w:hAnsi="Times New Roman"/>
            <w:color w:val="auto"/>
            <w:sz w:val="28"/>
            <w:szCs w:val="28"/>
          </w:rPr>
          <w:t>6 части 1 статьи 57</w:t>
        </w:r>
      </w:hyperlink>
      <w:r w:rsidR="00253113" w:rsidRPr="00152A4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71C6C" w:rsidRPr="00152A4E">
        <w:rPr>
          <w:rFonts w:ascii="Times New Roman" w:hAnsi="Times New Roman" w:cs="Times New Roman"/>
          <w:sz w:val="28"/>
          <w:szCs w:val="28"/>
        </w:rPr>
        <w:t>№</w:t>
      </w:r>
      <w:r w:rsidR="00253113" w:rsidRPr="00152A4E">
        <w:rPr>
          <w:rFonts w:ascii="Times New Roman" w:hAnsi="Times New Roman" w:cs="Times New Roman"/>
          <w:sz w:val="28"/>
          <w:szCs w:val="28"/>
        </w:rPr>
        <w:t xml:space="preserve"> 248-ФЗ (далее - итоговая проверка), по результатам которой оцениваются выполненные работы и принимается решение о выдаче заключения о соответствии построенного, реконструированного объекта капитального строительства требованиям, указанным в </w:t>
      </w:r>
      <w:hyperlink r:id="rId41" w:history="1">
        <w:r w:rsidR="00253113" w:rsidRPr="00152A4E">
          <w:rPr>
            <w:rStyle w:val="a8"/>
            <w:rFonts w:ascii="Times New Roman" w:hAnsi="Times New Roman"/>
            <w:color w:val="auto"/>
            <w:sz w:val="28"/>
            <w:szCs w:val="28"/>
          </w:rPr>
          <w:t>части 16 статьи 54</w:t>
        </w:r>
      </w:hyperlink>
      <w:r w:rsidR="00B3118C" w:rsidRPr="00152A4E">
        <w:rPr>
          <w:rStyle w:val="a8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253113" w:rsidRPr="00152A4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B3118C" w:rsidRPr="00152A4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152A4E">
        <w:rPr>
          <w:rFonts w:ascii="Times New Roman" w:hAnsi="Times New Roman" w:cs="Times New Roman"/>
          <w:sz w:val="28"/>
          <w:szCs w:val="28"/>
        </w:rPr>
        <w:t>РФ (далее - заключение о соответствии), либо об отказе в выдаче заключения о соответствии.</w:t>
      </w:r>
    </w:p>
    <w:bookmarkEnd w:id="99"/>
    <w:p w:rsidR="00253113" w:rsidRPr="00152A4E" w:rsidRDefault="006B4A4C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4E">
        <w:rPr>
          <w:rFonts w:ascii="Times New Roman" w:hAnsi="Times New Roman" w:cs="Times New Roman"/>
          <w:sz w:val="28"/>
          <w:szCs w:val="28"/>
        </w:rPr>
        <w:lastRenderedPageBreak/>
        <w:t>91</w:t>
      </w:r>
      <w:r w:rsidR="003E121E" w:rsidRPr="00152A4E">
        <w:rPr>
          <w:rFonts w:ascii="Times New Roman" w:hAnsi="Times New Roman" w:cs="Times New Roman"/>
          <w:sz w:val="28"/>
          <w:szCs w:val="28"/>
        </w:rPr>
        <w:t>.</w:t>
      </w:r>
      <w:r w:rsidR="00B3118C" w:rsidRPr="00152A4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152A4E">
        <w:rPr>
          <w:rFonts w:ascii="Times New Roman" w:hAnsi="Times New Roman" w:cs="Times New Roman"/>
          <w:sz w:val="28"/>
          <w:szCs w:val="28"/>
        </w:rPr>
        <w:t xml:space="preserve">Инспекция выдает заключение о соответствии, если при строительстве, реконструкции объекта капитального строительства не были допущены нарушения требований, указанных в </w:t>
      </w:r>
      <w:hyperlink r:id="rId42" w:history="1">
        <w:r w:rsidR="00253113" w:rsidRPr="00152A4E">
          <w:rPr>
            <w:rStyle w:val="a8"/>
            <w:rFonts w:ascii="Times New Roman" w:hAnsi="Times New Roman"/>
            <w:color w:val="auto"/>
            <w:sz w:val="28"/>
            <w:szCs w:val="28"/>
          </w:rPr>
          <w:t>части 16 статьи 54</w:t>
        </w:r>
      </w:hyperlink>
      <w:r w:rsidR="00B3118C" w:rsidRPr="00152A4E">
        <w:rPr>
          <w:rStyle w:val="a8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253113" w:rsidRPr="00152A4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253113" w:rsidRPr="00152A4E">
        <w:rPr>
          <w:rFonts w:ascii="Times New Roman" w:hAnsi="Times New Roman" w:cs="Times New Roman"/>
          <w:sz w:val="28"/>
          <w:szCs w:val="28"/>
        </w:rPr>
        <w:t xml:space="preserve"> РФ, либо такие нарушения были устранены до дня окончания итоговой проверки.</w:t>
      </w:r>
    </w:p>
    <w:p w:rsidR="00253113" w:rsidRPr="00152A4E" w:rsidRDefault="003E121E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4E">
        <w:rPr>
          <w:rFonts w:ascii="Times New Roman" w:hAnsi="Times New Roman" w:cs="Times New Roman"/>
          <w:sz w:val="28"/>
          <w:szCs w:val="28"/>
        </w:rPr>
        <w:t>9</w:t>
      </w:r>
      <w:r w:rsidR="006B4A4C" w:rsidRPr="00152A4E">
        <w:rPr>
          <w:rFonts w:ascii="Times New Roman" w:hAnsi="Times New Roman" w:cs="Times New Roman"/>
          <w:sz w:val="28"/>
          <w:szCs w:val="28"/>
        </w:rPr>
        <w:t>2</w:t>
      </w:r>
      <w:r w:rsidRPr="00152A4E">
        <w:rPr>
          <w:rFonts w:ascii="Times New Roman" w:hAnsi="Times New Roman" w:cs="Times New Roman"/>
          <w:sz w:val="28"/>
          <w:szCs w:val="28"/>
        </w:rPr>
        <w:t>.</w:t>
      </w:r>
      <w:r w:rsidR="00B3118C" w:rsidRPr="00152A4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152A4E">
        <w:rPr>
          <w:rFonts w:ascii="Times New Roman" w:hAnsi="Times New Roman" w:cs="Times New Roman"/>
          <w:sz w:val="28"/>
          <w:szCs w:val="28"/>
        </w:rPr>
        <w:t>Инспекция отказывает в выдаче заключения о соответствии в следующих случаях:</w:t>
      </w:r>
    </w:p>
    <w:p w:rsidR="00253113" w:rsidRPr="00152A4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sub_431"/>
      <w:r w:rsidRPr="00152A4E">
        <w:rPr>
          <w:rFonts w:ascii="Times New Roman" w:hAnsi="Times New Roman" w:cs="Times New Roman"/>
          <w:sz w:val="28"/>
          <w:szCs w:val="28"/>
        </w:rPr>
        <w:t xml:space="preserve">а) при строительстве, реконструкции объекта капитального строительства допущены нарушения требований, указанных в </w:t>
      </w:r>
      <w:hyperlink r:id="rId43" w:history="1">
        <w:r w:rsidRPr="00152A4E">
          <w:rPr>
            <w:rStyle w:val="a8"/>
            <w:rFonts w:ascii="Times New Roman" w:hAnsi="Times New Roman"/>
            <w:color w:val="auto"/>
            <w:sz w:val="28"/>
            <w:szCs w:val="28"/>
          </w:rPr>
          <w:t>части 16 статьи 54</w:t>
        </w:r>
      </w:hyperlink>
      <w:r w:rsidR="00B3118C" w:rsidRPr="00152A4E">
        <w:rPr>
          <w:rStyle w:val="a8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152A4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152A4E">
        <w:rPr>
          <w:rFonts w:ascii="Times New Roman" w:hAnsi="Times New Roman" w:cs="Times New Roman"/>
          <w:sz w:val="28"/>
          <w:szCs w:val="28"/>
        </w:rPr>
        <w:t xml:space="preserve"> РФ, и такие нарушения не устранены до дня окончания итоговой проверки;</w:t>
      </w:r>
    </w:p>
    <w:p w:rsidR="00253113" w:rsidRPr="00152A4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sub_432"/>
      <w:bookmarkEnd w:id="100"/>
      <w:r w:rsidRPr="00152A4E">
        <w:rPr>
          <w:rFonts w:ascii="Times New Roman" w:hAnsi="Times New Roman" w:cs="Times New Roman"/>
          <w:sz w:val="28"/>
          <w:szCs w:val="28"/>
        </w:rPr>
        <w:t xml:space="preserve">б) при проведении итоговой проверки установлено, что работы по строительству, реконструкции объекта капитального строительства в полном объеме, предусмотренном проектной документацией, не завершены. В таком случае инспекция по согласованию с застройщиком или техническим заказчиком вносит изменение в программу проверок в части срока наступления события, указанного в </w:t>
      </w:r>
      <w:hyperlink r:id="rId44" w:history="1">
        <w:r w:rsidRPr="00152A4E">
          <w:rPr>
            <w:rStyle w:val="a8"/>
            <w:rFonts w:ascii="Times New Roman" w:hAnsi="Times New Roman"/>
            <w:color w:val="auto"/>
            <w:sz w:val="28"/>
            <w:szCs w:val="28"/>
          </w:rPr>
          <w:t xml:space="preserve">подпункте </w:t>
        </w:r>
        <w:r w:rsidR="00771C6C" w:rsidRPr="00152A4E">
          <w:rPr>
            <w:rStyle w:val="a8"/>
            <w:rFonts w:ascii="Times New Roman" w:hAnsi="Times New Roman"/>
            <w:color w:val="auto"/>
            <w:sz w:val="28"/>
            <w:szCs w:val="28"/>
          </w:rPr>
          <w:t>«</w:t>
        </w:r>
        <w:r w:rsidRPr="00152A4E">
          <w:rPr>
            <w:rStyle w:val="a8"/>
            <w:rFonts w:ascii="Times New Roman" w:hAnsi="Times New Roman"/>
            <w:color w:val="auto"/>
            <w:sz w:val="28"/>
            <w:szCs w:val="28"/>
          </w:rPr>
          <w:t>б</w:t>
        </w:r>
        <w:r w:rsidR="00771C6C" w:rsidRPr="00152A4E">
          <w:rPr>
            <w:rStyle w:val="a8"/>
            <w:rFonts w:ascii="Times New Roman" w:hAnsi="Times New Roman"/>
            <w:color w:val="auto"/>
            <w:sz w:val="28"/>
            <w:szCs w:val="28"/>
          </w:rPr>
          <w:t>»</w:t>
        </w:r>
        <w:r w:rsidRPr="00152A4E">
          <w:rPr>
            <w:rStyle w:val="a8"/>
            <w:rFonts w:ascii="Times New Roman" w:hAnsi="Times New Roman"/>
            <w:color w:val="auto"/>
            <w:sz w:val="28"/>
            <w:szCs w:val="28"/>
          </w:rPr>
          <w:t xml:space="preserve"> пункта 30</w:t>
        </w:r>
      </w:hyperlink>
      <w:r w:rsidRPr="00152A4E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РФ </w:t>
      </w:r>
      <w:r w:rsidR="00771C6C" w:rsidRPr="00152A4E">
        <w:rPr>
          <w:rFonts w:ascii="Times New Roman" w:hAnsi="Times New Roman" w:cs="Times New Roman"/>
          <w:sz w:val="28"/>
          <w:szCs w:val="28"/>
        </w:rPr>
        <w:t>№</w:t>
      </w:r>
      <w:r w:rsidR="00B3118C" w:rsidRPr="00152A4E">
        <w:rPr>
          <w:rFonts w:ascii="Times New Roman" w:hAnsi="Times New Roman" w:cs="Times New Roman"/>
          <w:sz w:val="28"/>
          <w:szCs w:val="28"/>
        </w:rPr>
        <w:t xml:space="preserve"> </w:t>
      </w:r>
      <w:r w:rsidRPr="00152A4E">
        <w:rPr>
          <w:rFonts w:ascii="Times New Roman" w:hAnsi="Times New Roman" w:cs="Times New Roman"/>
          <w:sz w:val="28"/>
          <w:szCs w:val="28"/>
        </w:rPr>
        <w:t>2161.</w:t>
      </w:r>
    </w:p>
    <w:p w:rsidR="00253113" w:rsidRPr="00152A4E" w:rsidRDefault="003E121E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2" w:name="sub_44"/>
      <w:bookmarkEnd w:id="101"/>
      <w:r w:rsidRPr="00152A4E">
        <w:rPr>
          <w:rFonts w:ascii="Times New Roman" w:hAnsi="Times New Roman" w:cs="Times New Roman"/>
          <w:sz w:val="28"/>
          <w:szCs w:val="28"/>
        </w:rPr>
        <w:t>9</w:t>
      </w:r>
      <w:r w:rsidR="006B4A4C" w:rsidRPr="00152A4E">
        <w:rPr>
          <w:rFonts w:ascii="Times New Roman" w:hAnsi="Times New Roman" w:cs="Times New Roman"/>
          <w:sz w:val="28"/>
          <w:szCs w:val="28"/>
        </w:rPr>
        <w:t>3</w:t>
      </w:r>
      <w:r w:rsidR="00253113" w:rsidRPr="00152A4E">
        <w:rPr>
          <w:rFonts w:ascii="Times New Roman" w:hAnsi="Times New Roman" w:cs="Times New Roman"/>
          <w:sz w:val="28"/>
          <w:szCs w:val="28"/>
        </w:rPr>
        <w:t xml:space="preserve">. Заключение о соответствии или решение об отказе в выдаче заключения о соответствии составляются в форме электронного документа, подписываются должностным лицом (должностными лицами), осуществлявшим (осуществлявшими) итоговую проверку, утверждаются приказом (распоряжением) инспекции и направляются застройщику или техническому заказчику в течение пяти рабочих дней со дня завершения итоговой проверки посредством электронной почты, информационных систем, а в случае, предусмотренном </w:t>
      </w:r>
      <w:hyperlink r:id="rId45" w:history="1">
        <w:r w:rsidR="00253113" w:rsidRPr="00152A4E">
          <w:rPr>
            <w:rStyle w:val="a8"/>
            <w:rFonts w:ascii="Times New Roman" w:hAnsi="Times New Roman"/>
            <w:color w:val="auto"/>
            <w:sz w:val="28"/>
            <w:szCs w:val="28"/>
          </w:rPr>
          <w:t>частью 9 статьи 21</w:t>
        </w:r>
      </w:hyperlink>
      <w:r w:rsidR="00253113" w:rsidRPr="00152A4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71C6C" w:rsidRPr="00152A4E">
        <w:rPr>
          <w:rFonts w:ascii="Times New Roman" w:hAnsi="Times New Roman" w:cs="Times New Roman"/>
          <w:sz w:val="28"/>
          <w:szCs w:val="28"/>
        </w:rPr>
        <w:t>№</w:t>
      </w:r>
      <w:r w:rsidR="005118F1" w:rsidRPr="00152A4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152A4E">
        <w:rPr>
          <w:rFonts w:ascii="Times New Roman" w:hAnsi="Times New Roman" w:cs="Times New Roman"/>
          <w:sz w:val="28"/>
          <w:szCs w:val="28"/>
        </w:rPr>
        <w:t>248-ФЗ, - на бумажном носителе.</w:t>
      </w:r>
    </w:p>
    <w:p w:rsidR="00253113" w:rsidRPr="00152A4E" w:rsidRDefault="003E121E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sub_45"/>
      <w:bookmarkEnd w:id="102"/>
      <w:r w:rsidRPr="00152A4E">
        <w:rPr>
          <w:rFonts w:ascii="Times New Roman" w:hAnsi="Times New Roman" w:cs="Times New Roman"/>
          <w:sz w:val="28"/>
          <w:szCs w:val="28"/>
        </w:rPr>
        <w:t>9</w:t>
      </w:r>
      <w:r w:rsidR="006B4A4C" w:rsidRPr="00152A4E">
        <w:rPr>
          <w:rFonts w:ascii="Times New Roman" w:hAnsi="Times New Roman" w:cs="Times New Roman"/>
          <w:sz w:val="28"/>
          <w:szCs w:val="28"/>
        </w:rPr>
        <w:t>4</w:t>
      </w:r>
      <w:r w:rsidR="00253113" w:rsidRPr="00152A4E">
        <w:rPr>
          <w:rFonts w:ascii="Times New Roman" w:hAnsi="Times New Roman" w:cs="Times New Roman"/>
          <w:sz w:val="28"/>
          <w:szCs w:val="28"/>
        </w:rPr>
        <w:t>. Решение об отказе в выдаче заключения о соответствии может быть обжаловано в досудебном или в судебном порядке.</w:t>
      </w:r>
    </w:p>
    <w:p w:rsidR="00253113" w:rsidRPr="00152A4E" w:rsidRDefault="003E121E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sub_46"/>
      <w:bookmarkEnd w:id="103"/>
      <w:r w:rsidRPr="00152A4E">
        <w:rPr>
          <w:rFonts w:ascii="Times New Roman" w:hAnsi="Times New Roman" w:cs="Times New Roman"/>
          <w:sz w:val="28"/>
          <w:szCs w:val="28"/>
        </w:rPr>
        <w:t>9</w:t>
      </w:r>
      <w:r w:rsidR="006B4A4C" w:rsidRPr="00152A4E">
        <w:rPr>
          <w:rFonts w:ascii="Times New Roman" w:hAnsi="Times New Roman" w:cs="Times New Roman"/>
          <w:sz w:val="28"/>
          <w:szCs w:val="28"/>
        </w:rPr>
        <w:t>5</w:t>
      </w:r>
      <w:r w:rsidR="00253113" w:rsidRPr="00152A4E">
        <w:rPr>
          <w:rFonts w:ascii="Times New Roman" w:hAnsi="Times New Roman" w:cs="Times New Roman"/>
          <w:sz w:val="28"/>
          <w:szCs w:val="28"/>
        </w:rPr>
        <w:t>. Заключение о соответствии отзывается инспекцией на основании вступившего в законную силу решения суда.</w:t>
      </w:r>
    </w:p>
    <w:bookmarkEnd w:id="104"/>
    <w:p w:rsidR="00253113" w:rsidRPr="00152A4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113" w:rsidRPr="00152A4E" w:rsidRDefault="00253113" w:rsidP="00365115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bookmarkStart w:id="105" w:name="sub_600"/>
      <w:r w:rsidRPr="00152A4E">
        <w:rPr>
          <w:sz w:val="28"/>
          <w:szCs w:val="28"/>
        </w:rPr>
        <w:t>VI. Обжалование решений инспекции, действий (бездействия) ее должностных лиц</w:t>
      </w:r>
    </w:p>
    <w:bookmarkEnd w:id="105"/>
    <w:p w:rsidR="00253113" w:rsidRPr="00152A4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113" w:rsidRPr="00152A4E" w:rsidRDefault="00365115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6" w:name="sub_47"/>
      <w:r w:rsidRPr="00152A4E">
        <w:rPr>
          <w:rFonts w:ascii="Times New Roman" w:hAnsi="Times New Roman" w:cs="Times New Roman"/>
          <w:sz w:val="28"/>
          <w:szCs w:val="28"/>
        </w:rPr>
        <w:t>9</w:t>
      </w:r>
      <w:r w:rsidR="006B4A4C" w:rsidRPr="00152A4E">
        <w:rPr>
          <w:rFonts w:ascii="Times New Roman" w:hAnsi="Times New Roman" w:cs="Times New Roman"/>
          <w:sz w:val="28"/>
          <w:szCs w:val="28"/>
        </w:rPr>
        <w:t>6</w:t>
      </w:r>
      <w:r w:rsidR="00253113" w:rsidRPr="00152A4E">
        <w:rPr>
          <w:rFonts w:ascii="Times New Roman" w:hAnsi="Times New Roman" w:cs="Times New Roman"/>
          <w:sz w:val="28"/>
          <w:szCs w:val="28"/>
        </w:rPr>
        <w:t xml:space="preserve">. Досудебное обжалование решений инспекции, действий (бездействия) ее должностных лиц осуществляется в соответствии с </w:t>
      </w:r>
      <w:hyperlink r:id="rId46" w:history="1">
        <w:r w:rsidR="00253113" w:rsidRPr="00152A4E">
          <w:rPr>
            <w:rStyle w:val="a8"/>
            <w:rFonts w:ascii="Times New Roman" w:hAnsi="Times New Roman"/>
            <w:color w:val="auto"/>
            <w:sz w:val="28"/>
            <w:szCs w:val="28"/>
          </w:rPr>
          <w:t>главой 9</w:t>
        </w:r>
      </w:hyperlink>
      <w:r w:rsidR="00253113" w:rsidRPr="00152A4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71C6C" w:rsidRPr="00152A4E">
        <w:rPr>
          <w:rFonts w:ascii="Times New Roman" w:hAnsi="Times New Roman" w:cs="Times New Roman"/>
          <w:sz w:val="28"/>
          <w:szCs w:val="28"/>
        </w:rPr>
        <w:t>№</w:t>
      </w:r>
      <w:r w:rsidR="00152A4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152A4E">
        <w:rPr>
          <w:rFonts w:ascii="Times New Roman" w:hAnsi="Times New Roman" w:cs="Times New Roman"/>
          <w:sz w:val="28"/>
          <w:szCs w:val="28"/>
        </w:rPr>
        <w:t>248-ФЗ.</w:t>
      </w:r>
    </w:p>
    <w:p w:rsidR="00253113" w:rsidRPr="00152A4E" w:rsidRDefault="00365115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sub_48"/>
      <w:bookmarkEnd w:id="106"/>
      <w:r w:rsidRPr="00152A4E">
        <w:rPr>
          <w:rFonts w:ascii="Times New Roman" w:hAnsi="Times New Roman" w:cs="Times New Roman"/>
          <w:sz w:val="28"/>
          <w:szCs w:val="28"/>
        </w:rPr>
        <w:t>9</w:t>
      </w:r>
      <w:r w:rsidR="006B4A4C" w:rsidRPr="00152A4E">
        <w:rPr>
          <w:rFonts w:ascii="Times New Roman" w:hAnsi="Times New Roman" w:cs="Times New Roman"/>
          <w:sz w:val="28"/>
          <w:szCs w:val="28"/>
        </w:rPr>
        <w:t>7</w:t>
      </w:r>
      <w:r w:rsidR="00253113" w:rsidRPr="00152A4E">
        <w:rPr>
          <w:rFonts w:ascii="Times New Roman" w:hAnsi="Times New Roman" w:cs="Times New Roman"/>
          <w:sz w:val="28"/>
          <w:szCs w:val="28"/>
        </w:rPr>
        <w:t xml:space="preserve">. Правом на обжалование решений инспекции, действий (бездействия) ее должностных лиц обладает контролируемое лицо, в отношении которого приняты решения или совершены действия (бездействие), указанные в </w:t>
      </w:r>
      <w:hyperlink r:id="rId47" w:history="1">
        <w:r w:rsidR="00253113" w:rsidRPr="00152A4E">
          <w:rPr>
            <w:rStyle w:val="a8"/>
            <w:rFonts w:ascii="Times New Roman" w:hAnsi="Times New Roman"/>
            <w:color w:val="auto"/>
            <w:sz w:val="28"/>
            <w:szCs w:val="28"/>
          </w:rPr>
          <w:t>части 4 статьи 40</w:t>
        </w:r>
      </w:hyperlink>
      <w:r w:rsidR="00253113" w:rsidRPr="00152A4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71C6C" w:rsidRPr="00152A4E">
        <w:rPr>
          <w:rFonts w:ascii="Times New Roman" w:hAnsi="Times New Roman" w:cs="Times New Roman"/>
          <w:sz w:val="28"/>
          <w:szCs w:val="28"/>
        </w:rPr>
        <w:t>№</w:t>
      </w:r>
      <w:r w:rsidR="00B3118C" w:rsidRPr="00152A4E">
        <w:rPr>
          <w:rFonts w:ascii="Times New Roman" w:hAnsi="Times New Roman" w:cs="Times New Roman"/>
          <w:sz w:val="28"/>
          <w:szCs w:val="28"/>
        </w:rPr>
        <w:t xml:space="preserve"> </w:t>
      </w:r>
      <w:r w:rsidR="00253113" w:rsidRPr="00152A4E">
        <w:rPr>
          <w:rFonts w:ascii="Times New Roman" w:hAnsi="Times New Roman" w:cs="Times New Roman"/>
          <w:sz w:val="28"/>
          <w:szCs w:val="28"/>
        </w:rPr>
        <w:t>248-ФЗ.</w:t>
      </w:r>
    </w:p>
    <w:p w:rsidR="00253113" w:rsidRPr="00152A4E" w:rsidRDefault="00365115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sub_49"/>
      <w:bookmarkEnd w:id="107"/>
      <w:r w:rsidRPr="00152A4E">
        <w:rPr>
          <w:rFonts w:ascii="Times New Roman" w:hAnsi="Times New Roman" w:cs="Times New Roman"/>
          <w:sz w:val="28"/>
          <w:szCs w:val="28"/>
        </w:rPr>
        <w:t>9</w:t>
      </w:r>
      <w:r w:rsidR="006B4A4C" w:rsidRPr="00152A4E">
        <w:rPr>
          <w:rFonts w:ascii="Times New Roman" w:hAnsi="Times New Roman" w:cs="Times New Roman"/>
          <w:sz w:val="28"/>
          <w:szCs w:val="28"/>
        </w:rPr>
        <w:t>8</w:t>
      </w:r>
      <w:r w:rsidR="00253113" w:rsidRPr="00152A4E">
        <w:rPr>
          <w:rFonts w:ascii="Times New Roman" w:hAnsi="Times New Roman" w:cs="Times New Roman"/>
          <w:sz w:val="28"/>
          <w:szCs w:val="28"/>
        </w:rPr>
        <w:t xml:space="preserve">. Жалоба подается контролируемым лицом в инспекцию в электронном виде с использованием </w:t>
      </w:r>
      <w:r w:rsidR="005118F1" w:rsidRPr="00152A4E">
        <w:rPr>
          <w:rFonts w:ascii="Times New Roman" w:hAnsi="Times New Roman" w:cs="Times New Roman"/>
          <w:sz w:val="28"/>
          <w:szCs w:val="28"/>
        </w:rPr>
        <w:t>е</w:t>
      </w:r>
      <w:r w:rsidR="00253113" w:rsidRPr="00152A4E">
        <w:rPr>
          <w:rFonts w:ascii="Times New Roman" w:hAnsi="Times New Roman" w:cs="Times New Roman"/>
          <w:sz w:val="28"/>
          <w:szCs w:val="28"/>
        </w:rPr>
        <w:t xml:space="preserve">диного портала государственных и муниципальных услуг, за исключением случая, предусмотренного </w:t>
      </w:r>
      <w:r w:rsidR="00253113" w:rsidRPr="00152A4E">
        <w:rPr>
          <w:rStyle w:val="a8"/>
          <w:rFonts w:ascii="Times New Roman" w:hAnsi="Times New Roman"/>
          <w:color w:val="auto"/>
          <w:sz w:val="28"/>
          <w:szCs w:val="28"/>
        </w:rPr>
        <w:t xml:space="preserve">пунктом </w:t>
      </w:r>
      <w:r w:rsidRPr="00152A4E">
        <w:rPr>
          <w:rStyle w:val="a8"/>
          <w:rFonts w:ascii="Times New Roman" w:hAnsi="Times New Roman"/>
          <w:color w:val="auto"/>
          <w:sz w:val="28"/>
          <w:szCs w:val="28"/>
        </w:rPr>
        <w:t>9</w:t>
      </w:r>
      <w:r w:rsidR="006B4A4C" w:rsidRPr="00152A4E">
        <w:rPr>
          <w:rStyle w:val="a8"/>
          <w:rFonts w:ascii="Times New Roman" w:hAnsi="Times New Roman"/>
          <w:color w:val="auto"/>
          <w:sz w:val="28"/>
          <w:szCs w:val="28"/>
        </w:rPr>
        <w:t>9</w:t>
      </w:r>
      <w:r w:rsidR="00253113" w:rsidRPr="00152A4E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bookmarkEnd w:id="108"/>
    <w:p w:rsidR="00253113" w:rsidRPr="00152A4E" w:rsidRDefault="00253113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4E">
        <w:rPr>
          <w:rFonts w:ascii="Times New Roman" w:hAnsi="Times New Roman" w:cs="Times New Roman"/>
          <w:sz w:val="28"/>
          <w:szCs w:val="28"/>
        </w:rPr>
        <w:lastRenderedPageBreak/>
        <w:t xml:space="preserve">При подаче жалобы гражданином она должна быть подписана простой </w:t>
      </w:r>
      <w:hyperlink r:id="rId48" w:history="1">
        <w:r w:rsidRPr="00152A4E">
          <w:rPr>
            <w:rStyle w:val="a8"/>
            <w:rFonts w:ascii="Times New Roman" w:hAnsi="Times New Roman"/>
            <w:color w:val="auto"/>
            <w:sz w:val="28"/>
            <w:szCs w:val="28"/>
          </w:rPr>
          <w:t>электронной подписью</w:t>
        </w:r>
      </w:hyperlink>
      <w:r w:rsidRPr="00152A4E">
        <w:rPr>
          <w:rFonts w:ascii="Times New Roman" w:hAnsi="Times New Roman" w:cs="Times New Roman"/>
          <w:sz w:val="28"/>
          <w:szCs w:val="28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</w:t>
      </w:r>
      <w:hyperlink r:id="rId49" w:history="1">
        <w:r w:rsidRPr="00152A4E">
          <w:rPr>
            <w:rStyle w:val="a8"/>
            <w:rFonts w:ascii="Times New Roman" w:hAnsi="Times New Roman"/>
            <w:color w:val="auto"/>
            <w:sz w:val="28"/>
            <w:szCs w:val="28"/>
          </w:rPr>
          <w:t>квалифицированной электронной подписью</w:t>
        </w:r>
      </w:hyperlink>
      <w:r w:rsidRPr="00152A4E">
        <w:rPr>
          <w:rFonts w:ascii="Times New Roman" w:hAnsi="Times New Roman" w:cs="Times New Roman"/>
          <w:sz w:val="28"/>
          <w:szCs w:val="28"/>
        </w:rPr>
        <w:t>.</w:t>
      </w:r>
    </w:p>
    <w:p w:rsidR="00253113" w:rsidRPr="00152A4E" w:rsidRDefault="00365115" w:rsidP="0025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sub_50"/>
      <w:r w:rsidRPr="00152A4E">
        <w:rPr>
          <w:rFonts w:ascii="Times New Roman" w:hAnsi="Times New Roman" w:cs="Times New Roman"/>
          <w:sz w:val="28"/>
          <w:szCs w:val="28"/>
        </w:rPr>
        <w:t>9</w:t>
      </w:r>
      <w:r w:rsidR="006B4A4C" w:rsidRPr="00152A4E">
        <w:rPr>
          <w:rFonts w:ascii="Times New Roman" w:hAnsi="Times New Roman" w:cs="Times New Roman"/>
          <w:sz w:val="28"/>
          <w:szCs w:val="28"/>
        </w:rPr>
        <w:t>9</w:t>
      </w:r>
      <w:r w:rsidR="00253113" w:rsidRPr="00152A4E">
        <w:rPr>
          <w:rFonts w:ascii="Times New Roman" w:hAnsi="Times New Roman" w:cs="Times New Roman"/>
          <w:sz w:val="28"/>
          <w:szCs w:val="28"/>
        </w:rPr>
        <w:t xml:space="preserve">. Жалоба, содержащая сведения и документы, составляющие государственную или иную охраняемую законом тайну, подается контролируемым лицом в инспекцию на бумажном носителе с учетом требований </w:t>
      </w:r>
      <w:hyperlink r:id="rId50" w:history="1">
        <w:r w:rsidR="00253113" w:rsidRPr="00152A4E">
          <w:rPr>
            <w:rStyle w:val="a8"/>
            <w:rFonts w:ascii="Times New Roman" w:hAnsi="Times New Roman"/>
            <w:color w:val="auto"/>
            <w:sz w:val="28"/>
            <w:szCs w:val="28"/>
          </w:rPr>
          <w:t>законодательства</w:t>
        </w:r>
      </w:hyperlink>
      <w:r w:rsidR="00253113" w:rsidRPr="00152A4E">
        <w:rPr>
          <w:rFonts w:ascii="Times New Roman" w:hAnsi="Times New Roman" w:cs="Times New Roman"/>
          <w:sz w:val="28"/>
          <w:szCs w:val="28"/>
        </w:rPr>
        <w:t xml:space="preserve"> Российской Федерации о государственной и иной охраняемой законом тайне.</w:t>
      </w:r>
    </w:p>
    <w:p w:rsidR="00FD37CE" w:rsidRPr="00152A4E" w:rsidRDefault="006B4A4C" w:rsidP="00B31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0" w:name="sub_51"/>
      <w:bookmarkEnd w:id="109"/>
      <w:r w:rsidRPr="00152A4E">
        <w:rPr>
          <w:rFonts w:ascii="Times New Roman" w:hAnsi="Times New Roman" w:cs="Times New Roman"/>
          <w:sz w:val="28"/>
          <w:szCs w:val="28"/>
        </w:rPr>
        <w:t>100</w:t>
      </w:r>
      <w:r w:rsidR="00253113" w:rsidRPr="00152A4E">
        <w:rPr>
          <w:rFonts w:ascii="Times New Roman" w:hAnsi="Times New Roman" w:cs="Times New Roman"/>
          <w:sz w:val="28"/>
          <w:szCs w:val="28"/>
        </w:rPr>
        <w:t>. Жалоба на решение инспекции, действия (бездействие) ее должностных лиц рассматривается коллегиальным органом инспекции, состав и порядок работы которого утверждаются приказом инспекции.</w:t>
      </w:r>
      <w:bookmarkEnd w:id="110"/>
    </w:p>
    <w:sectPr w:rsidR="00FD37CE" w:rsidRPr="00152A4E" w:rsidSect="00AD5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14099"/>
    <w:multiLevelType w:val="hybridMultilevel"/>
    <w:tmpl w:val="B9B0336C"/>
    <w:lvl w:ilvl="0" w:tplc="F3FEE38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AF7F02"/>
    <w:multiLevelType w:val="multilevel"/>
    <w:tmpl w:val="A5ECF1E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2" w15:restartNumberingAfterBreak="0">
    <w:nsid w:val="63DE0AC3"/>
    <w:multiLevelType w:val="hybridMultilevel"/>
    <w:tmpl w:val="46F2FFC2"/>
    <w:lvl w:ilvl="0" w:tplc="EC9E210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F76"/>
    <w:rsid w:val="00020EE5"/>
    <w:rsid w:val="00027844"/>
    <w:rsid w:val="00043F76"/>
    <w:rsid w:val="00075938"/>
    <w:rsid w:val="000B7B69"/>
    <w:rsid w:val="000D6EB1"/>
    <w:rsid w:val="000D71BA"/>
    <w:rsid w:val="000E2BA9"/>
    <w:rsid w:val="000E5744"/>
    <w:rsid w:val="00152A4E"/>
    <w:rsid w:val="00153B81"/>
    <w:rsid w:val="0016047D"/>
    <w:rsid w:val="00187734"/>
    <w:rsid w:val="001D0CBB"/>
    <w:rsid w:val="001F2022"/>
    <w:rsid w:val="002037C6"/>
    <w:rsid w:val="00227905"/>
    <w:rsid w:val="00243CAD"/>
    <w:rsid w:val="00250B63"/>
    <w:rsid w:val="00253113"/>
    <w:rsid w:val="00286F18"/>
    <w:rsid w:val="0029355F"/>
    <w:rsid w:val="002A429A"/>
    <w:rsid w:val="002A71CC"/>
    <w:rsid w:val="002B559F"/>
    <w:rsid w:val="00301F54"/>
    <w:rsid w:val="00326B10"/>
    <w:rsid w:val="00331077"/>
    <w:rsid w:val="00332532"/>
    <w:rsid w:val="00365115"/>
    <w:rsid w:val="003872CE"/>
    <w:rsid w:val="003D55B8"/>
    <w:rsid w:val="003E0D9A"/>
    <w:rsid w:val="003E121E"/>
    <w:rsid w:val="003E6559"/>
    <w:rsid w:val="003F1240"/>
    <w:rsid w:val="0040530D"/>
    <w:rsid w:val="00407730"/>
    <w:rsid w:val="00431143"/>
    <w:rsid w:val="00471A18"/>
    <w:rsid w:val="00497B69"/>
    <w:rsid w:val="004B1D63"/>
    <w:rsid w:val="004F3F39"/>
    <w:rsid w:val="004F4A3C"/>
    <w:rsid w:val="004F713D"/>
    <w:rsid w:val="005118F1"/>
    <w:rsid w:val="00582CAE"/>
    <w:rsid w:val="005E7B25"/>
    <w:rsid w:val="00665216"/>
    <w:rsid w:val="006860F4"/>
    <w:rsid w:val="006B2BFA"/>
    <w:rsid w:val="006B4A4C"/>
    <w:rsid w:val="006D37AC"/>
    <w:rsid w:val="006D4253"/>
    <w:rsid w:val="006E4C58"/>
    <w:rsid w:val="006F6762"/>
    <w:rsid w:val="006F6AAE"/>
    <w:rsid w:val="00712BDB"/>
    <w:rsid w:val="0074358C"/>
    <w:rsid w:val="00763142"/>
    <w:rsid w:val="00766C07"/>
    <w:rsid w:val="00771C6C"/>
    <w:rsid w:val="00791B7D"/>
    <w:rsid w:val="007A1672"/>
    <w:rsid w:val="007E5B3B"/>
    <w:rsid w:val="0080350D"/>
    <w:rsid w:val="00886003"/>
    <w:rsid w:val="00891BF7"/>
    <w:rsid w:val="008A7B53"/>
    <w:rsid w:val="008C03FE"/>
    <w:rsid w:val="008D65D5"/>
    <w:rsid w:val="008E2D98"/>
    <w:rsid w:val="00904C26"/>
    <w:rsid w:val="00915FF7"/>
    <w:rsid w:val="0094609F"/>
    <w:rsid w:val="0097447E"/>
    <w:rsid w:val="009A6488"/>
    <w:rsid w:val="009A6519"/>
    <w:rsid w:val="009B3212"/>
    <w:rsid w:val="009E27E9"/>
    <w:rsid w:val="009E3495"/>
    <w:rsid w:val="009F0F04"/>
    <w:rsid w:val="00A06520"/>
    <w:rsid w:val="00A21223"/>
    <w:rsid w:val="00A25535"/>
    <w:rsid w:val="00A43F90"/>
    <w:rsid w:val="00A45327"/>
    <w:rsid w:val="00A5205F"/>
    <w:rsid w:val="00A92071"/>
    <w:rsid w:val="00A96CC9"/>
    <w:rsid w:val="00AB5B52"/>
    <w:rsid w:val="00AC1248"/>
    <w:rsid w:val="00AD5F46"/>
    <w:rsid w:val="00B3118C"/>
    <w:rsid w:val="00BB0352"/>
    <w:rsid w:val="00BE30C0"/>
    <w:rsid w:val="00BF0D74"/>
    <w:rsid w:val="00BF1294"/>
    <w:rsid w:val="00C34603"/>
    <w:rsid w:val="00C41AA6"/>
    <w:rsid w:val="00C878AB"/>
    <w:rsid w:val="00CF6D51"/>
    <w:rsid w:val="00D027A8"/>
    <w:rsid w:val="00D65D0D"/>
    <w:rsid w:val="00D95AE8"/>
    <w:rsid w:val="00DA0DBA"/>
    <w:rsid w:val="00DA60DC"/>
    <w:rsid w:val="00DA6768"/>
    <w:rsid w:val="00DB3B29"/>
    <w:rsid w:val="00DC17B8"/>
    <w:rsid w:val="00DC3E72"/>
    <w:rsid w:val="00DD7BEE"/>
    <w:rsid w:val="00DE27E1"/>
    <w:rsid w:val="00DE3F21"/>
    <w:rsid w:val="00DF30CE"/>
    <w:rsid w:val="00E018C0"/>
    <w:rsid w:val="00E23CFE"/>
    <w:rsid w:val="00E5181D"/>
    <w:rsid w:val="00E634C6"/>
    <w:rsid w:val="00E8119F"/>
    <w:rsid w:val="00EB7950"/>
    <w:rsid w:val="00EC1C02"/>
    <w:rsid w:val="00EF742A"/>
    <w:rsid w:val="00F214FE"/>
    <w:rsid w:val="00F332B9"/>
    <w:rsid w:val="00F60F82"/>
    <w:rsid w:val="00F91C95"/>
    <w:rsid w:val="00FA3842"/>
    <w:rsid w:val="00FD37CE"/>
    <w:rsid w:val="00FD6E36"/>
    <w:rsid w:val="00FE66C5"/>
    <w:rsid w:val="00FF7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8A52"/>
  <w15:docId w15:val="{2222F004-D218-4922-8100-DD48556C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5F46"/>
  </w:style>
  <w:style w:type="paragraph" w:styleId="1">
    <w:name w:val="heading 1"/>
    <w:basedOn w:val="a"/>
    <w:link w:val="10"/>
    <w:uiPriority w:val="9"/>
    <w:qFormat/>
    <w:rsid w:val="006E4C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129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Normal">
    <w:name w:val="ConsPlusNormal"/>
    <w:qFormat/>
    <w:rsid w:val="00BF129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BF12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9A651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A651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A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4C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2A71C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A7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7B53"/>
    <w:rPr>
      <w:rFonts w:ascii="Segoe UI" w:hAnsi="Segoe UI" w:cs="Segoe UI"/>
      <w:sz w:val="18"/>
      <w:szCs w:val="18"/>
    </w:rPr>
  </w:style>
  <w:style w:type="character" w:customStyle="1" w:styleId="a8">
    <w:name w:val="Гипертекстовая ссылка"/>
    <w:basedOn w:val="a0"/>
    <w:uiPriority w:val="99"/>
    <w:rsid w:val="00332532"/>
    <w:rPr>
      <w:rFonts w:cs="Times New Roman"/>
      <w:b w:val="0"/>
      <w:color w:val="106BBE"/>
    </w:rPr>
  </w:style>
  <w:style w:type="character" w:customStyle="1" w:styleId="a9">
    <w:name w:val="Основной текст_"/>
    <w:basedOn w:val="a0"/>
    <w:link w:val="11"/>
    <w:rsid w:val="00A96CC9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A96CC9"/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Основной текст1"/>
    <w:basedOn w:val="a"/>
    <w:link w:val="a9"/>
    <w:rsid w:val="00A96C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A96C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s37">
    <w:name w:val="s_37"/>
    <w:basedOn w:val="a"/>
    <w:rsid w:val="00A9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253113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4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810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9523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89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247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0164072/5205" TargetMode="External"/><Relationship Id="rId18" Type="http://schemas.openxmlformats.org/officeDocument/2006/relationships/hyperlink" Target="https://internet.garant.ru/document/redirect/24399799/549" TargetMode="External"/><Relationship Id="rId26" Type="http://schemas.openxmlformats.org/officeDocument/2006/relationships/hyperlink" Target="https://internet.garant.ru/document/redirect/12138258/5401" TargetMode="External"/><Relationship Id="rId39" Type="http://schemas.openxmlformats.org/officeDocument/2006/relationships/hyperlink" Target="https://internet.garant.ru/document/redirect/74449814/5701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74449814/50" TargetMode="External"/><Relationship Id="rId34" Type="http://schemas.openxmlformats.org/officeDocument/2006/relationships/hyperlink" Target="https://internet.garant.ru/document/redirect/74449814/570106" TargetMode="External"/><Relationship Id="rId42" Type="http://schemas.openxmlformats.org/officeDocument/2006/relationships/hyperlink" Target="https://internet.garant.ru/document/redirect/12138258/50416" TargetMode="External"/><Relationship Id="rId47" Type="http://schemas.openxmlformats.org/officeDocument/2006/relationships/hyperlink" Target="https://internet.garant.ru/document/redirect/74449814/4004" TargetMode="External"/><Relationship Id="rId50" Type="http://schemas.openxmlformats.org/officeDocument/2006/relationships/hyperlink" Target="https://internet.garant.ru/document/redirect/10102673/0" TargetMode="External"/><Relationship Id="rId7" Type="http://schemas.openxmlformats.org/officeDocument/2006/relationships/hyperlink" Target="https://internet.garant.ru/document/redirect/12138258/50411" TargetMode="External"/><Relationship Id="rId12" Type="http://schemas.openxmlformats.org/officeDocument/2006/relationships/hyperlink" Target="https://internet.garant.ru/document/redirect/10164072/5205" TargetMode="External"/><Relationship Id="rId17" Type="http://schemas.openxmlformats.org/officeDocument/2006/relationships/hyperlink" Target="https://internet.garant.ru/document/redirect/74449814/47" TargetMode="External"/><Relationship Id="rId25" Type="http://schemas.openxmlformats.org/officeDocument/2006/relationships/hyperlink" Target="https://internet.garant.ru/document/redirect/12138258/5205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document/redirect/74449814/8702" TargetMode="External"/><Relationship Id="rId46" Type="http://schemas.openxmlformats.org/officeDocument/2006/relationships/hyperlink" Target="https://internet.garant.ru/document/redirect/74449814/9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24399799/549" TargetMode="External"/><Relationship Id="rId20" Type="http://schemas.openxmlformats.org/officeDocument/2006/relationships/hyperlink" Target="https://internet.garant.ru/document/redirect/74449814/49" TargetMode="External"/><Relationship Id="rId29" Type="http://schemas.openxmlformats.org/officeDocument/2006/relationships/hyperlink" Target="https://internet.garant.ru/document/redirect/10164072/54001" TargetMode="External"/><Relationship Id="rId41" Type="http://schemas.openxmlformats.org/officeDocument/2006/relationships/hyperlink" Target="https://internet.garant.ru/document/redirect/12138258/504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2138258/5402" TargetMode="External"/><Relationship Id="rId11" Type="http://schemas.openxmlformats.org/officeDocument/2006/relationships/hyperlink" Target="https://internet.garant.ru/document/redirect/24399799/549" TargetMode="External"/><Relationship Id="rId24" Type="http://schemas.openxmlformats.org/officeDocument/2006/relationships/hyperlink" Target="https://internet.garant.ru/document/redirect/24399799/549" TargetMode="External"/><Relationship Id="rId32" Type="http://schemas.openxmlformats.org/officeDocument/2006/relationships/hyperlink" Target="https://internet.garant.ru/document/redirect/74449814/72" TargetMode="External"/><Relationship Id="rId37" Type="http://schemas.openxmlformats.org/officeDocument/2006/relationships/hyperlink" Target="https://internet.garant.ru/document/redirect/12138258/5431" TargetMode="External"/><Relationship Id="rId40" Type="http://schemas.openxmlformats.org/officeDocument/2006/relationships/hyperlink" Target="https://internet.garant.ru/document/redirect/74449814/570106" TargetMode="External"/><Relationship Id="rId45" Type="http://schemas.openxmlformats.org/officeDocument/2006/relationships/hyperlink" Target="https://internet.garant.ru/document/redirect/74449814/2109" TargetMode="External"/><Relationship Id="rId5" Type="http://schemas.openxmlformats.org/officeDocument/2006/relationships/hyperlink" Target="https://internet.garant.ru/document/redirect/12138258/5401" TargetMode="External"/><Relationship Id="rId15" Type="http://schemas.openxmlformats.org/officeDocument/2006/relationships/hyperlink" Target="https://internet.garant.ru/document/redirect/74449814/46" TargetMode="External"/><Relationship Id="rId23" Type="http://schemas.openxmlformats.org/officeDocument/2006/relationships/hyperlink" Target="https://internet.garant.ru/document/redirect/24399799/549" TargetMode="External"/><Relationship Id="rId28" Type="http://schemas.openxmlformats.org/officeDocument/2006/relationships/hyperlink" Target="https://internet.garant.ru/document/redirect/12138258/520502" TargetMode="External"/><Relationship Id="rId36" Type="http://schemas.openxmlformats.org/officeDocument/2006/relationships/hyperlink" Target="https://internet.garant.ru/document/redirect/10102673/0" TargetMode="External"/><Relationship Id="rId49" Type="http://schemas.openxmlformats.org/officeDocument/2006/relationships/hyperlink" Target="https://internet.garant.ru/document/redirect/12184522/54" TargetMode="External"/><Relationship Id="rId10" Type="http://schemas.openxmlformats.org/officeDocument/2006/relationships/hyperlink" Target="https://internet.garant.ru/document/redirect/24399799/549" TargetMode="External"/><Relationship Id="rId19" Type="http://schemas.openxmlformats.org/officeDocument/2006/relationships/hyperlink" Target="https://internet.garant.ru/document/redirect/74449814/4703" TargetMode="External"/><Relationship Id="rId31" Type="http://schemas.openxmlformats.org/officeDocument/2006/relationships/hyperlink" Target="https://internet.garant.ru/document/redirect/74449814/6612" TargetMode="External"/><Relationship Id="rId44" Type="http://schemas.openxmlformats.org/officeDocument/2006/relationships/hyperlink" Target="https://internet.garant.ru/document/redirect/403161755/10302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38258/5402" TargetMode="External"/><Relationship Id="rId14" Type="http://schemas.openxmlformats.org/officeDocument/2006/relationships/hyperlink" Target="https://internet.garant.ru/document/redirect/10102673/0" TargetMode="External"/><Relationship Id="rId22" Type="http://schemas.openxmlformats.org/officeDocument/2006/relationships/hyperlink" Target="https://internet.garant.ru/document/redirect/12146661/0" TargetMode="External"/><Relationship Id="rId27" Type="http://schemas.openxmlformats.org/officeDocument/2006/relationships/hyperlink" Target="https://internet.garant.ru/document/redirect/12138258/52013" TargetMode="External"/><Relationship Id="rId30" Type="http://schemas.openxmlformats.org/officeDocument/2006/relationships/hyperlink" Target="https://internet.garant.ru/document/redirect/74449814/5703" TargetMode="External"/><Relationship Id="rId35" Type="http://schemas.openxmlformats.org/officeDocument/2006/relationships/hyperlink" Target="https://internet.garant.ru/document/redirect/10102673/0" TargetMode="External"/><Relationship Id="rId43" Type="http://schemas.openxmlformats.org/officeDocument/2006/relationships/hyperlink" Target="https://internet.garant.ru/document/redirect/12138258/50416" TargetMode="External"/><Relationship Id="rId48" Type="http://schemas.openxmlformats.org/officeDocument/2006/relationships/hyperlink" Target="https://internet.garant.ru/document/redirect/12184522/21" TargetMode="External"/><Relationship Id="rId8" Type="http://schemas.openxmlformats.org/officeDocument/2006/relationships/hyperlink" Target="https://internet.garant.ru/document/redirect/12138258/5401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17</Pages>
  <Words>5977</Words>
  <Characters>34074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12</cp:revision>
  <cp:lastPrinted>2025-09-16T11:43:00Z</cp:lastPrinted>
  <dcterms:created xsi:type="dcterms:W3CDTF">2025-10-13T13:52:00Z</dcterms:created>
  <dcterms:modified xsi:type="dcterms:W3CDTF">2025-10-16T06:34:00Z</dcterms:modified>
</cp:coreProperties>
</file>